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505" w:type="dxa"/>
        <w:tblInd w:w="-341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9E324F" w:rsidRPr="003622FD" w14:paraId="0B3B760D" w14:textId="77777777" w:rsidTr="00F31548"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0B572E" w14:textId="77777777" w:rsidR="009E324F" w:rsidRPr="003622FD" w:rsidRDefault="009E324F" w:rsidP="00F31548">
            <w:pPr>
              <w:pStyle w:val="Encabezado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C549B" w14:textId="77777777" w:rsidR="009E324F" w:rsidRPr="00826D98" w:rsidRDefault="009E324F" w:rsidP="00F31548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 w:rsidRPr="00826D98">
              <w:rPr>
                <w:rFonts w:ascii="Arial" w:hAnsi="Arial" w:cs="Arial"/>
                <w:b/>
                <w:bCs/>
              </w:rPr>
              <w:t xml:space="preserve">PROCESO </w:t>
            </w:r>
            <w:r>
              <w:rPr>
                <w:rFonts w:ascii="Arial" w:hAnsi="Arial" w:cs="Arial"/>
                <w:b/>
                <w:bCs/>
              </w:rPr>
              <w:t>CONTROL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6EE6906D" w14:textId="77777777" w:rsidR="009E324F" w:rsidRPr="004755F0" w:rsidRDefault="009E324F" w:rsidP="00F31548">
            <w:pPr>
              <w:pStyle w:val="Encabez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5F0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  <w:vAlign w:val="center"/>
          </w:tcPr>
          <w:p w14:paraId="1E3FA8CD" w14:textId="77777777" w:rsidR="009E324F" w:rsidRPr="004755F0" w:rsidRDefault="009E324F" w:rsidP="00F3154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CTFT45</w:t>
            </w:r>
          </w:p>
        </w:tc>
      </w:tr>
      <w:tr w:rsidR="009E324F" w:rsidRPr="003622FD" w14:paraId="5D588AA5" w14:textId="77777777" w:rsidTr="00F31548">
        <w:trPr>
          <w:trHeight w:val="426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C7F55" w14:textId="77777777" w:rsidR="009E324F" w:rsidRPr="003622FD" w:rsidRDefault="009E324F" w:rsidP="00F31548">
            <w:pPr>
              <w:pStyle w:val="Encabezado"/>
              <w:rPr>
                <w:rFonts w:cs="Arial"/>
                <w:b/>
                <w:bCs/>
              </w:rPr>
            </w:pPr>
            <w:r w:rsidRPr="003622FD">
              <w:rPr>
                <w:rFonts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E6CC9C0" wp14:editId="211978B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-269240</wp:posOffset>
                  </wp:positionV>
                  <wp:extent cx="1314450" cy="827617"/>
                  <wp:effectExtent l="0" t="0" r="0" b="0"/>
                  <wp:wrapNone/>
                  <wp:docPr id="316196448" name="Imagen 31619644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237" b="-8257"/>
                          <a:stretch/>
                        </pic:blipFill>
                        <pic:spPr bwMode="auto">
                          <a:xfrm>
                            <a:off x="0" y="0"/>
                            <a:ext cx="1314450" cy="827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D929B" w14:textId="77777777" w:rsidR="009E324F" w:rsidRPr="004F53D3" w:rsidRDefault="009E324F" w:rsidP="00F31548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 w:rsidRPr="004F53D3">
              <w:rPr>
                <w:rFonts w:ascii="Arial" w:hAnsi="Arial" w:cs="Arial"/>
                <w:b/>
                <w:bCs/>
              </w:rPr>
              <w:t xml:space="preserve">ACTA </w:t>
            </w:r>
            <w:r>
              <w:rPr>
                <w:rFonts w:ascii="Arial" w:hAnsi="Arial" w:cs="Arial"/>
                <w:b/>
                <w:bCs/>
              </w:rPr>
              <w:t>TRASLADO DE PACIENTES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528E1D06" w14:textId="77777777" w:rsidR="009E324F" w:rsidRPr="004755F0" w:rsidRDefault="009E324F" w:rsidP="00F31548">
            <w:pPr>
              <w:pStyle w:val="Encabez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5F0">
              <w:rPr>
                <w:rFonts w:ascii="Arial" w:hAnsi="Arial"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  <w:vAlign w:val="center"/>
          </w:tcPr>
          <w:p w14:paraId="30FC626C" w14:textId="77777777" w:rsidR="009E324F" w:rsidRPr="004755F0" w:rsidRDefault="009E324F" w:rsidP="00F3154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4755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E324F" w:rsidRPr="003622FD" w14:paraId="57DDAE19" w14:textId="77777777" w:rsidTr="00F31548">
        <w:trPr>
          <w:trHeight w:val="4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BBC" w14:textId="77777777" w:rsidR="009E324F" w:rsidRPr="003622FD" w:rsidRDefault="009E324F" w:rsidP="00F31548">
            <w:pPr>
              <w:pStyle w:val="Encabezado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vMerge/>
            <w:vAlign w:val="center"/>
          </w:tcPr>
          <w:p w14:paraId="2D53C570" w14:textId="77777777" w:rsidR="009E324F" w:rsidRPr="003622FD" w:rsidRDefault="009E324F" w:rsidP="00F31548">
            <w:pPr>
              <w:pStyle w:val="Encabezado"/>
              <w:rPr>
                <w:rFonts w:cs="Arial"/>
                <w:b/>
                <w:bCs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01CA20E0" w14:textId="77777777" w:rsidR="009E324F" w:rsidRPr="004755F0" w:rsidRDefault="009E324F" w:rsidP="00F31548">
            <w:pPr>
              <w:pStyle w:val="Encabez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5F0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  <w:vAlign w:val="center"/>
          </w:tcPr>
          <w:p w14:paraId="425BD3EB" w14:textId="7B5D2945" w:rsidR="009E324F" w:rsidRPr="004755F0" w:rsidRDefault="00B61B65" w:rsidP="00F31548">
            <w:pPr>
              <w:pStyle w:val="Encabezad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13/08/2024</w:t>
            </w:r>
          </w:p>
        </w:tc>
      </w:tr>
    </w:tbl>
    <w:p w14:paraId="4F270DF3" w14:textId="77777777" w:rsidR="009E324F" w:rsidRDefault="009E324F" w:rsidP="00077BF1">
      <w:pPr>
        <w:ind w:left="-284"/>
        <w:jc w:val="both"/>
        <w:rPr>
          <w:rFonts w:ascii="Arial" w:eastAsia="Arial" w:hAnsi="Arial" w:cs="Arial"/>
        </w:rPr>
      </w:pPr>
    </w:p>
    <w:tbl>
      <w:tblPr>
        <w:tblStyle w:val="Tablaconcuadrcul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50"/>
        <w:gridCol w:w="2570"/>
        <w:gridCol w:w="1701"/>
        <w:gridCol w:w="2977"/>
      </w:tblGrid>
      <w:tr w:rsidR="009E324F" w:rsidRPr="00A83A0F" w14:paraId="3BD1BDAF" w14:textId="77777777" w:rsidTr="00F31548">
        <w:trPr>
          <w:trHeight w:val="567"/>
        </w:trPr>
        <w:tc>
          <w:tcPr>
            <w:tcW w:w="2250" w:type="dxa"/>
            <w:vAlign w:val="center"/>
          </w:tcPr>
          <w:p w14:paraId="27E9345E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Prestador</w:t>
            </w:r>
          </w:p>
        </w:tc>
        <w:tc>
          <w:tcPr>
            <w:tcW w:w="7248" w:type="dxa"/>
            <w:gridSpan w:val="3"/>
            <w:vAlign w:val="center"/>
          </w:tcPr>
          <w:p w14:paraId="388AB1BF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razón social del vigilado</w:t>
            </w:r>
          </w:p>
        </w:tc>
      </w:tr>
      <w:tr w:rsidR="009E324F" w:rsidRPr="00A83A0F" w14:paraId="724BAF41" w14:textId="77777777" w:rsidTr="00F31548">
        <w:trPr>
          <w:trHeight w:val="567"/>
        </w:trPr>
        <w:tc>
          <w:tcPr>
            <w:tcW w:w="2250" w:type="dxa"/>
            <w:vAlign w:val="center"/>
          </w:tcPr>
          <w:p w14:paraId="7866BF7B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Ciudad</w:t>
            </w:r>
          </w:p>
        </w:tc>
        <w:tc>
          <w:tcPr>
            <w:tcW w:w="2570" w:type="dxa"/>
            <w:vAlign w:val="center"/>
          </w:tcPr>
          <w:p w14:paraId="18CCDAE1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ciudad donde se diligencia el acta</w:t>
            </w:r>
          </w:p>
        </w:tc>
        <w:tc>
          <w:tcPr>
            <w:tcW w:w="1701" w:type="dxa"/>
            <w:vAlign w:val="center"/>
          </w:tcPr>
          <w:p w14:paraId="05F5B3B2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Departamento</w:t>
            </w:r>
          </w:p>
        </w:tc>
        <w:tc>
          <w:tcPr>
            <w:tcW w:w="2977" w:type="dxa"/>
            <w:vAlign w:val="center"/>
          </w:tcPr>
          <w:p w14:paraId="3DFB71DB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departamento donde se diligencia el acta</w:t>
            </w:r>
          </w:p>
        </w:tc>
      </w:tr>
      <w:tr w:rsidR="009E324F" w:rsidRPr="00A83A0F" w14:paraId="037E70AB" w14:textId="77777777" w:rsidTr="00F31548">
        <w:trPr>
          <w:trHeight w:val="567"/>
        </w:trPr>
        <w:tc>
          <w:tcPr>
            <w:tcW w:w="2250" w:type="dxa"/>
            <w:vAlign w:val="center"/>
          </w:tcPr>
          <w:p w14:paraId="5C8F4281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NIT</w:t>
            </w:r>
          </w:p>
        </w:tc>
        <w:tc>
          <w:tcPr>
            <w:tcW w:w="2570" w:type="dxa"/>
            <w:vAlign w:val="center"/>
          </w:tcPr>
          <w:p w14:paraId="7EF72C4C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NIT del vigilado</w:t>
            </w:r>
          </w:p>
        </w:tc>
        <w:tc>
          <w:tcPr>
            <w:tcW w:w="1701" w:type="dxa"/>
            <w:vAlign w:val="center"/>
          </w:tcPr>
          <w:p w14:paraId="6B6B4CDA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Código de habilitación</w:t>
            </w:r>
          </w:p>
        </w:tc>
        <w:tc>
          <w:tcPr>
            <w:tcW w:w="2977" w:type="dxa"/>
            <w:vAlign w:val="center"/>
          </w:tcPr>
          <w:p w14:paraId="0E70411B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Código de habilitación correspondiente</w:t>
            </w:r>
          </w:p>
        </w:tc>
      </w:tr>
      <w:tr w:rsidR="009E324F" w:rsidRPr="00A83A0F" w14:paraId="14621724" w14:textId="77777777" w:rsidTr="00F31548">
        <w:trPr>
          <w:trHeight w:val="567"/>
        </w:trPr>
        <w:tc>
          <w:tcPr>
            <w:tcW w:w="2250" w:type="dxa"/>
            <w:vAlign w:val="center"/>
          </w:tcPr>
          <w:p w14:paraId="24B50B04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Correo electrónico para notificación</w:t>
            </w:r>
          </w:p>
        </w:tc>
        <w:tc>
          <w:tcPr>
            <w:tcW w:w="2570" w:type="dxa"/>
            <w:vAlign w:val="center"/>
          </w:tcPr>
          <w:p w14:paraId="50746973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correo electrónico para notificación</w:t>
            </w:r>
          </w:p>
        </w:tc>
        <w:tc>
          <w:tcPr>
            <w:tcW w:w="1701" w:type="dxa"/>
            <w:vAlign w:val="center"/>
          </w:tcPr>
          <w:p w14:paraId="1CFE482E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Dirección</w:t>
            </w:r>
          </w:p>
        </w:tc>
        <w:tc>
          <w:tcPr>
            <w:tcW w:w="2977" w:type="dxa"/>
            <w:vAlign w:val="center"/>
          </w:tcPr>
          <w:p w14:paraId="6223D9A9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(especificar la dirección principal del vigilado, si el servicio es en otra sede especificar con las 2 direcciones)</w:t>
            </w:r>
            <w:r w:rsidRPr="00A83A0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9E324F" w:rsidRPr="00A83A0F" w14:paraId="5DF70172" w14:textId="77777777" w:rsidTr="00F31548">
        <w:trPr>
          <w:trHeight w:val="457"/>
        </w:trPr>
        <w:tc>
          <w:tcPr>
            <w:tcW w:w="2250" w:type="dxa"/>
            <w:vAlign w:val="center"/>
          </w:tcPr>
          <w:p w14:paraId="121E8564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Nombre Representante legal</w:t>
            </w:r>
          </w:p>
        </w:tc>
        <w:tc>
          <w:tcPr>
            <w:tcW w:w="2570" w:type="dxa"/>
            <w:vAlign w:val="center"/>
          </w:tcPr>
          <w:p w14:paraId="37F0017B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nombre completo de representante legal</w:t>
            </w:r>
          </w:p>
        </w:tc>
        <w:tc>
          <w:tcPr>
            <w:tcW w:w="1701" w:type="dxa"/>
            <w:vAlign w:val="center"/>
          </w:tcPr>
          <w:p w14:paraId="0D758F59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Cédula de ciudadanía</w:t>
            </w:r>
          </w:p>
        </w:tc>
        <w:tc>
          <w:tcPr>
            <w:tcW w:w="2977" w:type="dxa"/>
            <w:vAlign w:val="center"/>
          </w:tcPr>
          <w:p w14:paraId="7208FDA1" w14:textId="77777777" w:rsidR="009E324F" w:rsidRPr="00A83A0F" w:rsidRDefault="009E324F" w:rsidP="00F31548">
            <w:pPr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número de cédula del representante legal</w:t>
            </w:r>
          </w:p>
        </w:tc>
      </w:tr>
      <w:tr w:rsidR="009E324F" w:rsidRPr="00A83A0F" w14:paraId="382C01AE" w14:textId="77777777" w:rsidTr="00F31548">
        <w:trPr>
          <w:trHeight w:val="457"/>
        </w:trPr>
        <w:tc>
          <w:tcPr>
            <w:tcW w:w="2250" w:type="dxa"/>
            <w:vAlign w:val="center"/>
          </w:tcPr>
          <w:p w14:paraId="67FF6B45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Correo electrónico representante legal</w:t>
            </w:r>
          </w:p>
        </w:tc>
        <w:tc>
          <w:tcPr>
            <w:tcW w:w="2570" w:type="dxa"/>
            <w:vAlign w:val="center"/>
          </w:tcPr>
          <w:p w14:paraId="4CC335BE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correo electrónico del representante legal</w:t>
            </w:r>
          </w:p>
        </w:tc>
        <w:tc>
          <w:tcPr>
            <w:tcW w:w="1701" w:type="dxa"/>
            <w:vAlign w:val="center"/>
          </w:tcPr>
          <w:p w14:paraId="77F1A7A4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Dirección representante legal</w:t>
            </w:r>
          </w:p>
        </w:tc>
        <w:tc>
          <w:tcPr>
            <w:tcW w:w="2977" w:type="dxa"/>
            <w:vAlign w:val="center"/>
          </w:tcPr>
          <w:p w14:paraId="0CB934D2" w14:textId="77777777" w:rsidR="009E324F" w:rsidRPr="00A83A0F" w:rsidRDefault="009E324F" w:rsidP="00F31548">
            <w:pPr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dirección del representante legal</w:t>
            </w:r>
          </w:p>
        </w:tc>
      </w:tr>
      <w:tr w:rsidR="009E324F" w:rsidRPr="00A83A0F" w14:paraId="09D95B0D" w14:textId="77777777" w:rsidTr="00F31548">
        <w:trPr>
          <w:trHeight w:val="457"/>
        </w:trPr>
        <w:tc>
          <w:tcPr>
            <w:tcW w:w="2250" w:type="dxa"/>
            <w:vAlign w:val="center"/>
          </w:tcPr>
          <w:p w14:paraId="0B493C31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Número de auto de auditoría o seguimiento en campo</w:t>
            </w:r>
          </w:p>
        </w:tc>
        <w:tc>
          <w:tcPr>
            <w:tcW w:w="2570" w:type="dxa"/>
            <w:vAlign w:val="center"/>
          </w:tcPr>
          <w:p w14:paraId="1396DE53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número de auto</w:t>
            </w:r>
          </w:p>
        </w:tc>
        <w:tc>
          <w:tcPr>
            <w:tcW w:w="1701" w:type="dxa"/>
            <w:vAlign w:val="center"/>
          </w:tcPr>
          <w:p w14:paraId="1DDBC450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Grupo, código y servicio </w:t>
            </w:r>
          </w:p>
        </w:tc>
        <w:tc>
          <w:tcPr>
            <w:tcW w:w="2977" w:type="dxa"/>
            <w:vAlign w:val="center"/>
          </w:tcPr>
          <w:p w14:paraId="1306E058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(especificar en que área del vigilado se realiza la diligencia: ejemplo: urgencias, UCI, consulta externa, etc.)</w:t>
            </w:r>
          </w:p>
        </w:tc>
      </w:tr>
      <w:tr w:rsidR="009E324F" w:rsidRPr="00A83A0F" w14:paraId="68577112" w14:textId="77777777" w:rsidTr="00F31548">
        <w:trPr>
          <w:trHeight w:val="567"/>
        </w:trPr>
        <w:tc>
          <w:tcPr>
            <w:tcW w:w="2250" w:type="dxa"/>
            <w:vAlign w:val="center"/>
          </w:tcPr>
          <w:p w14:paraId="7286B558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Nombre de la Persona que atiende la auditoría o seguimiento en campo</w:t>
            </w:r>
          </w:p>
        </w:tc>
        <w:tc>
          <w:tcPr>
            <w:tcW w:w="2570" w:type="dxa"/>
            <w:vAlign w:val="center"/>
          </w:tcPr>
          <w:p w14:paraId="34E7F6F1" w14:textId="77777777" w:rsidR="009E324F" w:rsidRPr="00A83A0F" w:rsidRDefault="009E324F" w:rsidP="00F31548">
            <w:pPr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nombre completo de la persona que atiende la auditoría o seguimiento en campo</w:t>
            </w:r>
          </w:p>
        </w:tc>
        <w:tc>
          <w:tcPr>
            <w:tcW w:w="1701" w:type="dxa"/>
            <w:vAlign w:val="center"/>
          </w:tcPr>
          <w:p w14:paraId="41F94CB3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Cédula de ciudadanía</w:t>
            </w:r>
          </w:p>
        </w:tc>
        <w:tc>
          <w:tcPr>
            <w:tcW w:w="2977" w:type="dxa"/>
            <w:vAlign w:val="center"/>
          </w:tcPr>
          <w:p w14:paraId="14003E01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número de cédula de la persona que atiende la auditoría o seguimiento en campo</w:t>
            </w:r>
          </w:p>
        </w:tc>
      </w:tr>
      <w:tr w:rsidR="009E324F" w:rsidRPr="00A83A0F" w14:paraId="10DE080C" w14:textId="77777777" w:rsidTr="00F31548">
        <w:trPr>
          <w:trHeight w:val="567"/>
        </w:trPr>
        <w:tc>
          <w:tcPr>
            <w:tcW w:w="2250" w:type="dxa"/>
            <w:vAlign w:val="center"/>
          </w:tcPr>
          <w:p w14:paraId="7D99AF07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  <w:t>Tipo de vinculación</w:t>
            </w:r>
          </w:p>
          <w:p w14:paraId="0BDCAA8A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70" w:type="dxa"/>
            <w:vAlign w:val="center"/>
          </w:tcPr>
          <w:p w14:paraId="2B872183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el tipo de vinculación de la persona que atiende la auditoría o seguimiento en campo</w:t>
            </w:r>
          </w:p>
        </w:tc>
        <w:tc>
          <w:tcPr>
            <w:tcW w:w="1701" w:type="dxa"/>
            <w:vAlign w:val="center"/>
          </w:tcPr>
          <w:p w14:paraId="7A1D6CF6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Cargo</w:t>
            </w:r>
          </w:p>
        </w:tc>
        <w:tc>
          <w:tcPr>
            <w:tcW w:w="2977" w:type="dxa"/>
            <w:vAlign w:val="center"/>
          </w:tcPr>
          <w:p w14:paraId="55EA196B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el cargo de la persona que atiende la auditoría o seguimiento en campo</w:t>
            </w:r>
          </w:p>
        </w:tc>
      </w:tr>
      <w:tr w:rsidR="009E324F" w:rsidRPr="00A83A0F" w14:paraId="378CEA1A" w14:textId="77777777" w:rsidTr="00F31548">
        <w:trPr>
          <w:trHeight w:val="567"/>
        </w:trPr>
        <w:tc>
          <w:tcPr>
            <w:tcW w:w="2250" w:type="dxa"/>
            <w:vAlign w:val="center"/>
          </w:tcPr>
          <w:p w14:paraId="30E77699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Nombre y Apellidos de la Persona(as) que atienden la auditoría</w:t>
            </w:r>
          </w:p>
        </w:tc>
        <w:tc>
          <w:tcPr>
            <w:tcW w:w="2570" w:type="dxa"/>
            <w:vAlign w:val="center"/>
          </w:tcPr>
          <w:p w14:paraId="3ABD94F0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nombre completo de la persona que atiende la auditoría o seguimiento en campo</w:t>
            </w:r>
          </w:p>
        </w:tc>
        <w:tc>
          <w:tcPr>
            <w:tcW w:w="1701" w:type="dxa"/>
            <w:vAlign w:val="center"/>
          </w:tcPr>
          <w:p w14:paraId="16078E5C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Cédula de ciudadanía</w:t>
            </w:r>
          </w:p>
        </w:tc>
        <w:tc>
          <w:tcPr>
            <w:tcW w:w="2977" w:type="dxa"/>
            <w:vAlign w:val="center"/>
          </w:tcPr>
          <w:p w14:paraId="3AED2ABA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número de cédula de la persona que atiende la auditoría o seguimiento en campo</w:t>
            </w:r>
          </w:p>
        </w:tc>
      </w:tr>
      <w:tr w:rsidR="009E324F" w:rsidRPr="00A83A0F" w14:paraId="5EB081D1" w14:textId="77777777" w:rsidTr="00F31548">
        <w:trPr>
          <w:trHeight w:val="567"/>
        </w:trPr>
        <w:tc>
          <w:tcPr>
            <w:tcW w:w="2250" w:type="dxa"/>
            <w:vAlign w:val="center"/>
          </w:tcPr>
          <w:p w14:paraId="33FDBAB1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  <w:t>Tipo de vinculación</w:t>
            </w:r>
          </w:p>
          <w:p w14:paraId="27EFEA93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</w:pPr>
          </w:p>
        </w:tc>
        <w:tc>
          <w:tcPr>
            <w:tcW w:w="2570" w:type="dxa"/>
            <w:vAlign w:val="center"/>
          </w:tcPr>
          <w:p w14:paraId="3A06CDD0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el tipo de vinculación de la persona que atiende la auditoría o seguimiento en campo</w:t>
            </w:r>
          </w:p>
        </w:tc>
        <w:tc>
          <w:tcPr>
            <w:tcW w:w="1701" w:type="dxa"/>
            <w:vAlign w:val="center"/>
          </w:tcPr>
          <w:p w14:paraId="3212782F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Cargo</w:t>
            </w:r>
          </w:p>
        </w:tc>
        <w:tc>
          <w:tcPr>
            <w:tcW w:w="2977" w:type="dxa"/>
            <w:vAlign w:val="center"/>
          </w:tcPr>
          <w:p w14:paraId="099971D4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el cargo de la persona que atiende la auditoría o seguimiento en campo</w:t>
            </w:r>
          </w:p>
        </w:tc>
      </w:tr>
      <w:tr w:rsidR="009E324F" w:rsidRPr="00A83A0F" w14:paraId="06E4241D" w14:textId="77777777" w:rsidTr="00F31548">
        <w:trPr>
          <w:trHeight w:val="567"/>
        </w:trPr>
        <w:tc>
          <w:tcPr>
            <w:tcW w:w="2250" w:type="dxa"/>
          </w:tcPr>
          <w:p w14:paraId="34712AC9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Fecha </w:t>
            </w:r>
          </w:p>
        </w:tc>
        <w:tc>
          <w:tcPr>
            <w:tcW w:w="2570" w:type="dxa"/>
          </w:tcPr>
          <w:p w14:paraId="74831E28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28ED20" w14:textId="77777777" w:rsidR="009E324F" w:rsidRPr="00A83A0F" w:rsidRDefault="009E324F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Hora </w:t>
            </w:r>
          </w:p>
        </w:tc>
        <w:tc>
          <w:tcPr>
            <w:tcW w:w="2977" w:type="dxa"/>
          </w:tcPr>
          <w:p w14:paraId="6E1DC38F" w14:textId="77777777" w:rsidR="009E324F" w:rsidRPr="00A83A0F" w:rsidRDefault="009E324F" w:rsidP="00F3154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BA75603" w14:textId="77777777" w:rsidR="009E324F" w:rsidRDefault="009E324F" w:rsidP="00077BF1">
      <w:pPr>
        <w:ind w:left="-284"/>
        <w:jc w:val="both"/>
        <w:rPr>
          <w:rFonts w:ascii="Arial" w:eastAsia="Arial" w:hAnsi="Arial" w:cs="Arial"/>
        </w:rPr>
      </w:pPr>
    </w:p>
    <w:p w14:paraId="14CE2186" w14:textId="67935499" w:rsidR="00D77734" w:rsidRDefault="00D77734" w:rsidP="009E324F">
      <w:pPr>
        <w:spacing w:after="0" w:line="360" w:lineRule="auto"/>
        <w:ind w:left="-284"/>
        <w:jc w:val="both"/>
        <w:rPr>
          <w:rFonts w:ascii="Arial" w:eastAsia="Arial" w:hAnsi="Arial" w:cs="Arial"/>
        </w:rPr>
      </w:pPr>
      <w:r w:rsidRPr="00D77734">
        <w:rPr>
          <w:rFonts w:ascii="Arial" w:eastAsia="Arial" w:hAnsi="Arial" w:cs="Arial"/>
        </w:rPr>
        <w:lastRenderedPageBreak/>
        <w:t>En ___________________</w:t>
      </w:r>
      <w:r w:rsidR="00002E41" w:rsidRPr="00C54704">
        <w:rPr>
          <w:rFonts w:ascii="Arial" w:eastAsia="Arial" w:hAnsi="Arial" w:cs="Arial"/>
          <w:color w:val="A6A6A6" w:themeColor="background1" w:themeShade="A6"/>
        </w:rPr>
        <w:t>(</w:t>
      </w:r>
      <w:r w:rsidR="008900FF">
        <w:rPr>
          <w:rFonts w:ascii="Arial" w:hAnsi="Arial" w:cs="Arial"/>
          <w:color w:val="808080" w:themeColor="background1" w:themeShade="80"/>
        </w:rPr>
        <w:t>ci</w:t>
      </w:r>
      <w:r w:rsidR="00002E41" w:rsidRPr="00D36425">
        <w:rPr>
          <w:rFonts w:ascii="Arial" w:hAnsi="Arial" w:cs="Arial"/>
          <w:color w:val="808080" w:themeColor="background1" w:themeShade="80"/>
        </w:rPr>
        <w:t>udad</w:t>
      </w:r>
      <w:r w:rsidR="003D7C31">
        <w:rPr>
          <w:rFonts w:ascii="Arial" w:hAnsi="Arial" w:cs="Arial"/>
          <w:color w:val="808080" w:themeColor="background1" w:themeShade="80"/>
        </w:rPr>
        <w:t>)</w:t>
      </w:r>
      <w:r w:rsidRPr="00D77734">
        <w:rPr>
          <w:rFonts w:ascii="Arial" w:eastAsia="Arial" w:hAnsi="Arial" w:cs="Arial"/>
        </w:rPr>
        <w:t xml:space="preserve"> a los _____ días del mes ____________ de ______ se present</w:t>
      </w:r>
      <w:r w:rsidR="00DE584F">
        <w:rPr>
          <w:rFonts w:ascii="Arial" w:eastAsia="Arial" w:hAnsi="Arial" w:cs="Arial"/>
        </w:rPr>
        <w:t>aron</w:t>
      </w:r>
      <w:r w:rsidRPr="00D77734">
        <w:rPr>
          <w:rFonts w:ascii="Arial" w:eastAsia="Arial" w:hAnsi="Arial" w:cs="Arial"/>
        </w:rPr>
        <w:t xml:space="preserve"> en las instalaciones de la entidad referenciada </w:t>
      </w:r>
      <w:r w:rsidR="00DE584F">
        <w:rPr>
          <w:rFonts w:ascii="Arial" w:eastAsia="Arial" w:hAnsi="Arial" w:cs="Arial"/>
        </w:rPr>
        <w:t xml:space="preserve">funcionarios de </w:t>
      </w:r>
      <w:r w:rsidR="00002E41">
        <w:rPr>
          <w:rFonts w:ascii="Arial" w:eastAsia="Arial" w:hAnsi="Arial" w:cs="Arial"/>
        </w:rPr>
        <w:t>la Superintendencia Nacional de Salu</w:t>
      </w:r>
      <w:r w:rsidR="00DE584F">
        <w:rPr>
          <w:rFonts w:ascii="Arial" w:eastAsia="Arial" w:hAnsi="Arial" w:cs="Arial"/>
        </w:rPr>
        <w:t xml:space="preserve">d, </w:t>
      </w:r>
      <w:r w:rsidRPr="00D77734">
        <w:rPr>
          <w:rFonts w:ascii="Arial" w:eastAsia="Arial" w:hAnsi="Arial" w:cs="Arial"/>
        </w:rPr>
        <w:t xml:space="preserve">quienes procedieron a imponer medida de seguridad conforme a lo dispuesto en </w:t>
      </w:r>
      <w:r w:rsidR="008C6676">
        <w:rPr>
          <w:rFonts w:ascii="Arial" w:eastAsia="Arial" w:hAnsi="Arial" w:cs="Arial"/>
        </w:rPr>
        <w:t xml:space="preserve">el </w:t>
      </w:r>
      <w:r w:rsidR="002C20E2">
        <w:rPr>
          <w:rFonts w:ascii="Arial" w:eastAsia="Arial" w:hAnsi="Arial" w:cs="Arial"/>
        </w:rPr>
        <w:t xml:space="preserve">artículo </w:t>
      </w:r>
      <w:r w:rsidR="008C6676" w:rsidRPr="00331D79">
        <w:rPr>
          <w:rFonts w:ascii="Arial" w:hAnsi="Arial" w:cs="Arial"/>
        </w:rPr>
        <w:t>130C</w:t>
      </w:r>
      <w:r w:rsidR="008C6676">
        <w:rPr>
          <w:rFonts w:ascii="Arial" w:hAnsi="Arial" w:cs="Arial"/>
        </w:rPr>
        <w:t xml:space="preserve"> de la Ley 1438 de 2011</w:t>
      </w:r>
      <w:r w:rsidR="008C6676" w:rsidRPr="00331D79">
        <w:rPr>
          <w:rFonts w:ascii="Arial" w:hAnsi="Arial" w:cs="Arial"/>
        </w:rPr>
        <w:t>,</w:t>
      </w:r>
      <w:r w:rsidR="008C6676">
        <w:rPr>
          <w:rFonts w:ascii="Arial" w:hAnsi="Arial" w:cs="Arial"/>
        </w:rPr>
        <w:t xml:space="preserve"> adicionado por el </w:t>
      </w:r>
      <w:r w:rsidR="008C6676" w:rsidRPr="00331D79">
        <w:rPr>
          <w:rFonts w:ascii="Arial" w:hAnsi="Arial" w:cs="Arial"/>
        </w:rPr>
        <w:t>artículo 4 de la Ley 1949 de 2019</w:t>
      </w:r>
      <w:r w:rsidR="008C6676">
        <w:rPr>
          <w:rFonts w:ascii="Arial" w:hAnsi="Arial" w:cs="Arial"/>
        </w:rPr>
        <w:t xml:space="preserve">, </w:t>
      </w:r>
      <w:r w:rsidRPr="00D77734">
        <w:rPr>
          <w:rFonts w:ascii="Arial" w:eastAsia="Arial" w:hAnsi="Arial" w:cs="Arial"/>
        </w:rPr>
        <w:t>el artículo 576 de la ley 9 de 1979, en los artículos 2.5.3.7.4, 2.5.3.7.5, 2.5.3.7.6, 2.5.3.7.7 del Decreto 780 de 2016 y en el artículo 25 de la Resolución 3100 de 2019 consistente en:</w:t>
      </w:r>
    </w:p>
    <w:p w14:paraId="4E600032" w14:textId="77777777" w:rsidR="00700C7D" w:rsidRPr="00D77734" w:rsidRDefault="00700C7D" w:rsidP="009E324F">
      <w:pPr>
        <w:spacing w:after="0" w:line="360" w:lineRule="auto"/>
        <w:ind w:left="-284"/>
        <w:jc w:val="both"/>
        <w:rPr>
          <w:rFonts w:ascii="Arial" w:eastAsia="Arial" w:hAnsi="Arial" w:cs="Arial"/>
        </w:rPr>
      </w:pPr>
    </w:p>
    <w:p w14:paraId="324CEB23" w14:textId="06A8C24C" w:rsidR="009B3D8B" w:rsidRPr="00846A2C" w:rsidRDefault="00077BF1" w:rsidP="009E324F">
      <w:pPr>
        <w:spacing w:after="0" w:line="360" w:lineRule="auto"/>
        <w:ind w:left="-284"/>
        <w:jc w:val="both"/>
        <w:rPr>
          <w:rFonts w:ascii="Arial" w:hAnsi="Arial" w:cs="Arial"/>
        </w:rPr>
      </w:pPr>
      <w:r w:rsidRPr="00C54704">
        <w:rPr>
          <w:rFonts w:ascii="Arial" w:hAnsi="Arial" w:cs="Arial"/>
          <w:color w:val="000000" w:themeColor="text1"/>
        </w:rPr>
        <w:t>Clausura temporal de la institución prestadora de servicios de salud o la suspensión parcial de trabajos o de servicios</w:t>
      </w:r>
      <w:r w:rsidR="00C54704">
        <w:rPr>
          <w:rFonts w:ascii="Arial" w:hAnsi="Arial" w:cs="Arial"/>
          <w:color w:val="000000" w:themeColor="text1"/>
        </w:rPr>
        <w:t xml:space="preserve"> </w:t>
      </w:r>
      <w:r w:rsidR="00C54704" w:rsidRPr="00C54704">
        <w:rPr>
          <w:rFonts w:ascii="Arial" w:hAnsi="Arial" w:cs="Arial"/>
          <w:color w:val="000000" w:themeColor="text1"/>
        </w:rPr>
        <w:t>[</w:t>
      </w:r>
      <w:r w:rsidR="00C54704" w:rsidRPr="00C54704">
        <w:rPr>
          <w:rFonts w:ascii="Arial" w:hAnsi="Arial" w:cs="Arial"/>
          <w:color w:val="808080" w:themeColor="background1" w:themeShade="80"/>
        </w:rPr>
        <w:t>enunciar los servicios</w:t>
      </w:r>
      <w:r w:rsidR="00C54704">
        <w:rPr>
          <w:rFonts w:ascii="Arial" w:hAnsi="Arial" w:cs="Arial"/>
          <w:color w:val="808080" w:themeColor="background1" w:themeShade="80"/>
        </w:rPr>
        <w:t xml:space="preserve"> que fueron cerrados</w:t>
      </w:r>
      <w:r w:rsidR="00C54704" w:rsidRPr="00C54704">
        <w:rPr>
          <w:rFonts w:ascii="Arial" w:hAnsi="Arial" w:cs="Arial"/>
          <w:color w:val="000000" w:themeColor="text1"/>
        </w:rPr>
        <w:t>]</w:t>
      </w:r>
      <w:r w:rsidR="00C54704">
        <w:rPr>
          <w:rFonts w:ascii="Arial" w:hAnsi="Arial" w:cs="Arial"/>
          <w:color w:val="000000" w:themeColor="text1"/>
        </w:rPr>
        <w:t xml:space="preserve">. </w:t>
      </w:r>
      <w:r w:rsidR="009B3D8B" w:rsidRPr="009B3D8B">
        <w:rPr>
          <w:rFonts w:ascii="Arial" w:eastAsia="Arial" w:hAnsi="Arial" w:cs="Arial"/>
        </w:rPr>
        <w:t>Por incumplimiento en la normatividad vigente del Sistema Único de Habilitación,</w:t>
      </w:r>
      <w:r w:rsidR="00700C7D">
        <w:rPr>
          <w:rFonts w:ascii="Arial" w:eastAsia="Arial" w:hAnsi="Arial" w:cs="Arial"/>
        </w:rPr>
        <w:t xml:space="preserve"> conforme al </w:t>
      </w:r>
      <w:r w:rsidR="009B3D8B" w:rsidRPr="009B3D8B">
        <w:rPr>
          <w:rFonts w:ascii="Arial" w:eastAsia="Arial" w:hAnsi="Arial" w:cs="Arial"/>
        </w:rPr>
        <w:t xml:space="preserve">acta de </w:t>
      </w:r>
      <w:r w:rsidR="00846A2C">
        <w:rPr>
          <w:rFonts w:ascii="Arial" w:eastAsia="Arial" w:hAnsi="Arial" w:cs="Arial"/>
        </w:rPr>
        <w:t xml:space="preserve">imposición de medida sanitaria, previamente notificada al vigilado. </w:t>
      </w:r>
    </w:p>
    <w:p w14:paraId="626F5B68" w14:textId="77777777" w:rsidR="00846A2C" w:rsidRDefault="00846A2C" w:rsidP="009E324F">
      <w:pPr>
        <w:spacing w:after="0" w:line="360" w:lineRule="auto"/>
        <w:ind w:left="-284"/>
        <w:jc w:val="both"/>
        <w:rPr>
          <w:rFonts w:ascii="Arial" w:eastAsia="Arial" w:hAnsi="Arial" w:cs="Arial"/>
        </w:rPr>
      </w:pPr>
      <w:bookmarkStart w:id="0" w:name="_GoBack"/>
      <w:bookmarkEnd w:id="0"/>
    </w:p>
    <w:p w14:paraId="4BE5651F" w14:textId="266DEED0" w:rsidR="009B3D8B" w:rsidRPr="009B3D8B" w:rsidRDefault="00846A2C" w:rsidP="009E324F">
      <w:pPr>
        <w:spacing w:after="0" w:line="360" w:lineRule="auto"/>
        <w:ind w:left="-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</w:t>
      </w:r>
      <w:r w:rsidR="009B3D8B" w:rsidRPr="009B3D8B">
        <w:rPr>
          <w:rFonts w:ascii="Arial" w:eastAsia="Arial" w:hAnsi="Arial" w:cs="Arial"/>
        </w:rPr>
        <w:t>procede a concertar con el representante legal de la entidad el plan de traslado de pacientes internados, planteándole las siguientes alternativas:</w:t>
      </w:r>
    </w:p>
    <w:p w14:paraId="3A653413" w14:textId="77777777" w:rsidR="009B3D8B" w:rsidRPr="009B3D8B" w:rsidRDefault="009B3D8B" w:rsidP="009E324F">
      <w:pPr>
        <w:spacing w:after="0" w:line="360" w:lineRule="auto"/>
        <w:ind w:left="-284"/>
        <w:jc w:val="both"/>
        <w:rPr>
          <w:rFonts w:ascii="Arial" w:eastAsia="Arial" w:hAnsi="Arial" w:cs="Arial"/>
        </w:rPr>
      </w:pPr>
    </w:p>
    <w:p w14:paraId="578B8043" w14:textId="4CBB18E3" w:rsidR="009B3D8B" w:rsidRDefault="00D12BC0" w:rsidP="009E324F">
      <w:p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 w:rsidR="009B3D8B" w:rsidRPr="009B3D8B">
        <w:rPr>
          <w:rFonts w:ascii="Arial" w:eastAsia="Arial" w:hAnsi="Arial" w:cs="Arial"/>
        </w:rPr>
        <w:t>Egreso de pacientes cuya condición física permita realizarlo</w:t>
      </w:r>
      <w:r>
        <w:rPr>
          <w:rFonts w:ascii="Arial" w:eastAsia="Arial" w:hAnsi="Arial" w:cs="Arial"/>
        </w:rPr>
        <w:t>.</w:t>
      </w:r>
    </w:p>
    <w:p w14:paraId="1DC46F7F" w14:textId="0B6C608A" w:rsidR="009B3D8B" w:rsidRPr="009B3D8B" w:rsidRDefault="00D12BC0" w:rsidP="009E324F">
      <w:pPr>
        <w:suppressAutoHyphens/>
        <w:spacing w:after="0" w:line="360" w:lineRule="auto"/>
        <w:ind w:left="2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R</w:t>
      </w:r>
      <w:r w:rsidR="009B3D8B" w:rsidRPr="009B3D8B">
        <w:rPr>
          <w:rFonts w:ascii="Arial" w:eastAsia="Arial" w:hAnsi="Arial" w:cs="Arial"/>
        </w:rPr>
        <w:t>emisión a la red de prestadores de la EAPB de los pacientes que no puedan ser egresados</w:t>
      </w:r>
      <w:r w:rsidR="001A12BD">
        <w:rPr>
          <w:rFonts w:ascii="Arial" w:eastAsia="Arial" w:hAnsi="Arial" w:cs="Arial"/>
        </w:rPr>
        <w:t>.</w:t>
      </w:r>
      <w:r w:rsidR="009B3D8B" w:rsidRPr="009B3D8B">
        <w:rPr>
          <w:rFonts w:ascii="Arial" w:eastAsia="Arial" w:hAnsi="Arial" w:cs="Arial"/>
        </w:rPr>
        <w:t xml:space="preserve"> </w:t>
      </w:r>
    </w:p>
    <w:p w14:paraId="13F616DC" w14:textId="77777777" w:rsidR="009B3D8B" w:rsidRPr="009B3D8B" w:rsidRDefault="009B3D8B" w:rsidP="009E324F">
      <w:pPr>
        <w:spacing w:after="0" w:line="360" w:lineRule="auto"/>
        <w:ind w:left="-284"/>
        <w:jc w:val="both"/>
        <w:rPr>
          <w:rFonts w:ascii="Arial" w:eastAsia="Arial" w:hAnsi="Arial" w:cs="Arial"/>
        </w:rPr>
      </w:pPr>
    </w:p>
    <w:p w14:paraId="5F5EFB4D" w14:textId="77777777" w:rsidR="00DE4EF6" w:rsidRDefault="009B3D8B" w:rsidP="009E324F">
      <w:pPr>
        <w:spacing w:after="0" w:line="360" w:lineRule="auto"/>
        <w:ind w:left="-284"/>
        <w:jc w:val="both"/>
        <w:rPr>
          <w:rFonts w:ascii="Arial" w:eastAsia="Arial" w:hAnsi="Arial" w:cs="Arial"/>
        </w:rPr>
      </w:pPr>
      <w:r w:rsidRPr="009B3D8B">
        <w:rPr>
          <w:rFonts w:ascii="Arial" w:eastAsia="Arial" w:hAnsi="Arial" w:cs="Arial"/>
        </w:rPr>
        <w:t xml:space="preserve">De conformidad a lo acordado, el representante legal de la entidad en mención se compromete a gestionar la alternativa que no genere riesgos en la seguridad del paciente. </w:t>
      </w:r>
    </w:p>
    <w:p w14:paraId="5B2E1E1B" w14:textId="77777777" w:rsidR="00DE4EF6" w:rsidRDefault="00DE4EF6" w:rsidP="009E324F">
      <w:pPr>
        <w:spacing w:after="0" w:line="360" w:lineRule="auto"/>
        <w:ind w:left="-284"/>
        <w:jc w:val="both"/>
        <w:rPr>
          <w:rFonts w:ascii="Arial" w:eastAsia="Arial" w:hAnsi="Arial" w:cs="Arial"/>
        </w:rPr>
      </w:pPr>
    </w:p>
    <w:p w14:paraId="261A2C02" w14:textId="77777777" w:rsidR="00C43862" w:rsidRDefault="009B3D8B" w:rsidP="009E324F">
      <w:pPr>
        <w:spacing w:after="0" w:line="360" w:lineRule="auto"/>
        <w:ind w:left="-284"/>
        <w:jc w:val="both"/>
        <w:rPr>
          <w:rFonts w:ascii="Arial" w:eastAsia="Arial" w:hAnsi="Arial" w:cs="Arial"/>
        </w:rPr>
      </w:pPr>
      <w:r w:rsidRPr="009B3D8B">
        <w:rPr>
          <w:rFonts w:ascii="Arial" w:eastAsia="Arial" w:hAnsi="Arial" w:cs="Arial"/>
        </w:rPr>
        <w:t>Para efectos del plan en concertación, la S</w:t>
      </w:r>
      <w:r w:rsidR="00DE4EF6">
        <w:rPr>
          <w:rFonts w:ascii="Arial" w:eastAsia="Arial" w:hAnsi="Arial" w:cs="Arial"/>
        </w:rPr>
        <w:t xml:space="preserve">uperintendencia Nacional de Salud </w:t>
      </w:r>
      <w:r w:rsidRPr="009B3D8B">
        <w:rPr>
          <w:rFonts w:ascii="Arial" w:eastAsia="Arial" w:hAnsi="Arial" w:cs="Arial"/>
        </w:rPr>
        <w:t xml:space="preserve">concede a la entidad un término de ______ (días hábiles) para que proceda con el plan de traslado. </w:t>
      </w:r>
    </w:p>
    <w:p w14:paraId="6FB912D5" w14:textId="77777777" w:rsidR="00C43862" w:rsidRDefault="00C43862" w:rsidP="009E324F">
      <w:pPr>
        <w:spacing w:after="0" w:line="360" w:lineRule="auto"/>
        <w:ind w:left="-284"/>
        <w:jc w:val="both"/>
        <w:rPr>
          <w:rFonts w:ascii="Arial" w:eastAsia="Arial" w:hAnsi="Arial" w:cs="Arial"/>
        </w:rPr>
      </w:pPr>
    </w:p>
    <w:p w14:paraId="3613523F" w14:textId="551708CA" w:rsidR="0098294A" w:rsidRPr="00C43862" w:rsidRDefault="00846A2C" w:rsidP="009E324F">
      <w:pPr>
        <w:spacing w:after="0" w:line="360" w:lineRule="auto"/>
        <w:ind w:left="-284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P</w:t>
      </w:r>
      <w:r w:rsidR="002C1A25" w:rsidRPr="002C1A25">
        <w:rPr>
          <w:rFonts w:ascii="Arial" w:hAnsi="Arial" w:cs="Arial"/>
        </w:rPr>
        <w:t>ara constancia se firma por quienes en ella intervinieron a los _____ (__) días del mes de _______de ______.</w:t>
      </w:r>
    </w:p>
    <w:p w14:paraId="77936F99" w14:textId="77777777" w:rsidR="00C54704" w:rsidRDefault="00C54704" w:rsidP="009E324F">
      <w:pPr>
        <w:spacing w:after="0" w:line="360" w:lineRule="auto"/>
        <w:jc w:val="both"/>
        <w:rPr>
          <w:rFonts w:ascii="Arial" w:hAnsi="Arial" w:cs="Arial"/>
        </w:rPr>
      </w:pPr>
    </w:p>
    <w:p w14:paraId="4C746090" w14:textId="0C6A774E" w:rsidR="00C54704" w:rsidRDefault="00C54704" w:rsidP="009E324F">
      <w:pPr>
        <w:spacing w:after="0"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Por parte de la Supersalud, el equipo auditor</w:t>
      </w:r>
      <w:r w:rsidR="009E324F">
        <w:rPr>
          <w:rFonts w:ascii="Arial" w:hAnsi="Arial" w:cs="Arial"/>
        </w:rPr>
        <w:t>: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1555"/>
        <w:gridCol w:w="7649"/>
      </w:tblGrid>
      <w:tr w:rsidR="009E324F" w14:paraId="431B05BB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11A09354" w14:textId="77777777" w:rsidR="009E324F" w:rsidRDefault="009E324F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649" w:type="dxa"/>
            <w:vAlign w:val="center"/>
          </w:tcPr>
          <w:p w14:paraId="5840A587" w14:textId="77777777" w:rsidR="009E324F" w:rsidRDefault="009E324F" w:rsidP="00F31548">
            <w:pPr>
              <w:rPr>
                <w:rFonts w:ascii="Arial" w:hAnsi="Arial" w:cs="Arial"/>
              </w:rPr>
            </w:pPr>
          </w:p>
        </w:tc>
      </w:tr>
      <w:tr w:rsidR="009E324F" w14:paraId="2CFA48AF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7EB7C107" w14:textId="77777777" w:rsidR="009E324F" w:rsidRDefault="009E324F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7649" w:type="dxa"/>
            <w:vAlign w:val="center"/>
          </w:tcPr>
          <w:p w14:paraId="6A753189" w14:textId="77777777" w:rsidR="009E324F" w:rsidRDefault="009E324F" w:rsidP="00F31548">
            <w:pPr>
              <w:rPr>
                <w:rFonts w:ascii="Arial" w:hAnsi="Arial" w:cs="Arial"/>
              </w:rPr>
            </w:pPr>
          </w:p>
        </w:tc>
      </w:tr>
      <w:tr w:rsidR="009E324F" w14:paraId="61CB0B35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18C33B57" w14:textId="77777777" w:rsidR="009E324F" w:rsidRDefault="009E324F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7649" w:type="dxa"/>
            <w:vAlign w:val="center"/>
          </w:tcPr>
          <w:p w14:paraId="14C84350" w14:textId="77777777" w:rsidR="009E324F" w:rsidRDefault="009E324F" w:rsidP="00F31548">
            <w:pPr>
              <w:rPr>
                <w:rFonts w:ascii="Arial" w:hAnsi="Arial" w:cs="Arial"/>
              </w:rPr>
            </w:pPr>
          </w:p>
        </w:tc>
      </w:tr>
      <w:tr w:rsidR="009E324F" w14:paraId="0F60976D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4D5A3F52" w14:textId="77777777" w:rsidR="009E324F" w:rsidRDefault="009E324F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Nombre</w:t>
            </w:r>
          </w:p>
        </w:tc>
        <w:tc>
          <w:tcPr>
            <w:tcW w:w="7649" w:type="dxa"/>
            <w:vAlign w:val="center"/>
          </w:tcPr>
          <w:p w14:paraId="1A3C1E3C" w14:textId="77777777" w:rsidR="009E324F" w:rsidRDefault="009E324F" w:rsidP="00F31548">
            <w:pPr>
              <w:rPr>
                <w:rFonts w:ascii="Arial" w:hAnsi="Arial" w:cs="Arial"/>
              </w:rPr>
            </w:pPr>
          </w:p>
        </w:tc>
      </w:tr>
      <w:tr w:rsidR="009E324F" w14:paraId="16898060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079DE9D9" w14:textId="77777777" w:rsidR="009E324F" w:rsidRDefault="009E324F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7649" w:type="dxa"/>
            <w:vAlign w:val="center"/>
          </w:tcPr>
          <w:p w14:paraId="5020D49E" w14:textId="77777777" w:rsidR="009E324F" w:rsidRDefault="009E324F" w:rsidP="00F31548">
            <w:pPr>
              <w:rPr>
                <w:rFonts w:ascii="Arial" w:hAnsi="Arial" w:cs="Arial"/>
              </w:rPr>
            </w:pPr>
          </w:p>
        </w:tc>
      </w:tr>
      <w:tr w:rsidR="009E324F" w14:paraId="7CB22E63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340EA796" w14:textId="77777777" w:rsidR="009E324F" w:rsidRDefault="009E324F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7649" w:type="dxa"/>
            <w:vAlign w:val="center"/>
          </w:tcPr>
          <w:p w14:paraId="313FEEA0" w14:textId="77777777" w:rsidR="009E324F" w:rsidRDefault="009E324F" w:rsidP="00F31548">
            <w:pPr>
              <w:rPr>
                <w:rFonts w:ascii="Arial" w:hAnsi="Arial" w:cs="Arial"/>
              </w:rPr>
            </w:pPr>
          </w:p>
        </w:tc>
      </w:tr>
    </w:tbl>
    <w:p w14:paraId="3F07AD99" w14:textId="77777777" w:rsidR="00C54704" w:rsidRDefault="00C54704" w:rsidP="009E324F">
      <w:pPr>
        <w:spacing w:after="0" w:line="360" w:lineRule="auto"/>
        <w:ind w:left="-28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1555"/>
        <w:gridCol w:w="7649"/>
      </w:tblGrid>
      <w:tr w:rsidR="009E324F" w14:paraId="1901ED7E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5F74EB07" w14:textId="77777777" w:rsidR="009E324F" w:rsidRDefault="009E324F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649" w:type="dxa"/>
            <w:vAlign w:val="center"/>
          </w:tcPr>
          <w:p w14:paraId="23694828" w14:textId="77777777" w:rsidR="009E324F" w:rsidRDefault="009E324F" w:rsidP="00F31548">
            <w:pPr>
              <w:rPr>
                <w:rFonts w:ascii="Arial" w:hAnsi="Arial" w:cs="Arial"/>
              </w:rPr>
            </w:pPr>
          </w:p>
        </w:tc>
      </w:tr>
      <w:tr w:rsidR="009E324F" w14:paraId="66AF826E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7A00AEC5" w14:textId="77777777" w:rsidR="009E324F" w:rsidRDefault="009E324F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7649" w:type="dxa"/>
            <w:vAlign w:val="center"/>
          </w:tcPr>
          <w:p w14:paraId="073DBE05" w14:textId="77777777" w:rsidR="009E324F" w:rsidRDefault="009E324F" w:rsidP="00F31548">
            <w:pPr>
              <w:rPr>
                <w:rFonts w:ascii="Arial" w:hAnsi="Arial" w:cs="Arial"/>
              </w:rPr>
            </w:pPr>
          </w:p>
        </w:tc>
      </w:tr>
      <w:tr w:rsidR="009E324F" w14:paraId="7D8C6AE0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762BB423" w14:textId="77777777" w:rsidR="009E324F" w:rsidRDefault="009E324F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7649" w:type="dxa"/>
            <w:vAlign w:val="center"/>
          </w:tcPr>
          <w:p w14:paraId="05AA9E6D" w14:textId="77777777" w:rsidR="009E324F" w:rsidRDefault="009E324F" w:rsidP="00F31548">
            <w:pPr>
              <w:rPr>
                <w:rFonts w:ascii="Arial" w:hAnsi="Arial" w:cs="Arial"/>
              </w:rPr>
            </w:pPr>
          </w:p>
        </w:tc>
      </w:tr>
    </w:tbl>
    <w:p w14:paraId="078A4B3C" w14:textId="77777777" w:rsidR="009E324F" w:rsidRDefault="009E324F" w:rsidP="009E324F">
      <w:pPr>
        <w:spacing w:after="0" w:line="360" w:lineRule="auto"/>
        <w:ind w:left="-284"/>
        <w:jc w:val="both"/>
        <w:rPr>
          <w:rFonts w:ascii="Arial" w:hAnsi="Arial" w:cs="Arial"/>
        </w:rPr>
      </w:pPr>
    </w:p>
    <w:p w14:paraId="249BAAB0" w14:textId="6C0E9C2D" w:rsidR="00C54704" w:rsidRPr="00522501" w:rsidRDefault="00C54704" w:rsidP="009E324F">
      <w:pPr>
        <w:spacing w:after="0"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parte de la entidad vigilada: </w:t>
      </w:r>
      <w:r>
        <w:rPr>
          <w:rFonts w:ascii="Arial" w:hAnsi="Arial" w:cs="Arial"/>
          <w:color w:val="808080" w:themeColor="background1" w:themeShade="80"/>
        </w:rPr>
        <w:t>En c</w:t>
      </w:r>
      <w:r w:rsidRPr="002C1A25">
        <w:rPr>
          <w:rFonts w:ascii="Arial" w:hAnsi="Arial" w:cs="Arial"/>
          <w:color w:val="808080" w:themeColor="background1" w:themeShade="80"/>
        </w:rPr>
        <w:t xml:space="preserve">aso </w:t>
      </w:r>
      <w:r>
        <w:rPr>
          <w:rFonts w:ascii="Arial" w:hAnsi="Arial" w:cs="Arial"/>
          <w:color w:val="808080" w:themeColor="background1" w:themeShade="80"/>
        </w:rPr>
        <w:t xml:space="preserve">de que la persona se niegue a firmar se deberá dejar la constancia. </w:t>
      </w:r>
    </w:p>
    <w:p w14:paraId="02EFEF31" w14:textId="77777777" w:rsidR="00C54704" w:rsidRDefault="00C54704" w:rsidP="009E324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1555"/>
        <w:gridCol w:w="7649"/>
      </w:tblGrid>
      <w:tr w:rsidR="009E324F" w14:paraId="46434641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2BBEA859" w14:textId="77777777" w:rsidR="009E324F" w:rsidRDefault="009E324F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649" w:type="dxa"/>
            <w:vAlign w:val="center"/>
          </w:tcPr>
          <w:p w14:paraId="4C4D22F7" w14:textId="77777777" w:rsidR="009E324F" w:rsidRDefault="009E324F" w:rsidP="00F31548">
            <w:pPr>
              <w:rPr>
                <w:rFonts w:ascii="Arial" w:hAnsi="Arial" w:cs="Arial"/>
              </w:rPr>
            </w:pPr>
          </w:p>
        </w:tc>
      </w:tr>
      <w:tr w:rsidR="009E324F" w14:paraId="64AAC931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1DEB145E" w14:textId="77777777" w:rsidR="009E324F" w:rsidRDefault="009E324F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7649" w:type="dxa"/>
            <w:vAlign w:val="center"/>
          </w:tcPr>
          <w:p w14:paraId="5E790B13" w14:textId="77777777" w:rsidR="009E324F" w:rsidRDefault="009E324F" w:rsidP="00F31548">
            <w:pPr>
              <w:rPr>
                <w:rFonts w:ascii="Arial" w:hAnsi="Arial" w:cs="Arial"/>
              </w:rPr>
            </w:pPr>
          </w:p>
        </w:tc>
      </w:tr>
      <w:tr w:rsidR="009E324F" w14:paraId="184733C8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06F54F38" w14:textId="77777777" w:rsidR="009E324F" w:rsidRDefault="009E324F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7649" w:type="dxa"/>
            <w:vAlign w:val="center"/>
          </w:tcPr>
          <w:p w14:paraId="0BECD8D6" w14:textId="77777777" w:rsidR="009E324F" w:rsidRDefault="009E324F" w:rsidP="00F31548">
            <w:pPr>
              <w:rPr>
                <w:rFonts w:ascii="Arial" w:hAnsi="Arial" w:cs="Arial"/>
              </w:rPr>
            </w:pPr>
          </w:p>
        </w:tc>
      </w:tr>
    </w:tbl>
    <w:p w14:paraId="42D30F78" w14:textId="77777777" w:rsidR="00C54704" w:rsidRDefault="00C54704" w:rsidP="009E324F">
      <w:pPr>
        <w:spacing w:after="0" w:line="360" w:lineRule="auto"/>
        <w:ind w:left="-284"/>
        <w:jc w:val="both"/>
        <w:rPr>
          <w:rFonts w:ascii="Arial" w:hAnsi="Arial" w:cs="Arial"/>
        </w:rPr>
      </w:pPr>
    </w:p>
    <w:p w14:paraId="36054463" w14:textId="77777777" w:rsidR="00C54704" w:rsidRPr="00A1704B" w:rsidRDefault="00C54704" w:rsidP="009E324F">
      <w:pPr>
        <w:spacing w:after="0"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Constancia: </w:t>
      </w:r>
      <w:r>
        <w:rPr>
          <w:rFonts w:ascii="Arial" w:hAnsi="Arial" w:cs="Arial"/>
          <w:color w:val="808080" w:themeColor="background1" w:themeShade="80"/>
        </w:rPr>
        <w:t>Aquí se incluye la anotación sobre la renuencia a firmar.</w:t>
      </w:r>
    </w:p>
    <w:p w14:paraId="42A4200C" w14:textId="3CFAAB89" w:rsidR="009479A3" w:rsidRPr="00A1704B" w:rsidRDefault="009479A3" w:rsidP="00C54704">
      <w:pPr>
        <w:spacing w:after="0" w:line="240" w:lineRule="auto"/>
        <w:ind w:left="-284"/>
        <w:jc w:val="both"/>
        <w:rPr>
          <w:rFonts w:ascii="Arial" w:hAnsi="Arial" w:cs="Arial"/>
        </w:rPr>
      </w:pPr>
    </w:p>
    <w:sectPr w:rsidR="009479A3" w:rsidRPr="00A1704B" w:rsidSect="009E324F">
      <w:headerReference w:type="default" r:id="rId13"/>
      <w:pgSz w:w="12240" w:h="15840"/>
      <w:pgMar w:top="1417" w:right="1325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8091A" w14:textId="77777777" w:rsidR="00D275CF" w:rsidRDefault="00D275CF" w:rsidP="002C1A25">
      <w:pPr>
        <w:spacing w:after="0" w:line="240" w:lineRule="auto"/>
      </w:pPr>
      <w:r>
        <w:separator/>
      </w:r>
    </w:p>
  </w:endnote>
  <w:endnote w:type="continuationSeparator" w:id="0">
    <w:p w14:paraId="468A4DFD" w14:textId="77777777" w:rsidR="00D275CF" w:rsidRDefault="00D275CF" w:rsidP="002C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6C65F" w14:textId="77777777" w:rsidR="00D275CF" w:rsidRDefault="00D275CF" w:rsidP="002C1A25">
      <w:pPr>
        <w:spacing w:after="0" w:line="240" w:lineRule="auto"/>
      </w:pPr>
      <w:r>
        <w:separator/>
      </w:r>
    </w:p>
  </w:footnote>
  <w:footnote w:type="continuationSeparator" w:id="0">
    <w:p w14:paraId="2F982905" w14:textId="77777777" w:rsidR="00D275CF" w:rsidRDefault="00D275CF" w:rsidP="002C1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2C1A25" w:rsidRPr="003622FD" w14:paraId="0E3BA7A6" w14:textId="77777777" w:rsidTr="000D320E">
      <w:trPr>
        <w:trHeight w:val="416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61DF76DB" w14:textId="77777777" w:rsidR="002C1A25" w:rsidRPr="003622FD" w:rsidRDefault="002C1A25" w:rsidP="002C1A25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4DFA5DF" w14:textId="3C175D82" w:rsidR="002C1A25" w:rsidRPr="00826D98" w:rsidRDefault="002C1A25" w:rsidP="002C1A25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826D98">
            <w:rPr>
              <w:rFonts w:ascii="Arial" w:hAnsi="Arial" w:cs="Arial"/>
              <w:b/>
              <w:bCs/>
            </w:rPr>
            <w:t xml:space="preserve">PROCESO </w:t>
          </w:r>
          <w:r w:rsidR="00063B2A">
            <w:rPr>
              <w:rFonts w:ascii="Arial" w:hAnsi="Arial" w:cs="Arial"/>
              <w:b/>
              <w:bCs/>
            </w:rPr>
            <w:t>CONTROL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22EB2E96" w14:textId="77777777" w:rsidR="002C1A25" w:rsidRPr="004755F0" w:rsidRDefault="002C1A25" w:rsidP="002C1A2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755F0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vAlign w:val="center"/>
        </w:tcPr>
        <w:p w14:paraId="3366EA6A" w14:textId="0EA2973C" w:rsidR="002C1A25" w:rsidRPr="004755F0" w:rsidRDefault="009E324F" w:rsidP="00F75D5B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CTFT45</w:t>
          </w:r>
        </w:p>
      </w:tc>
    </w:tr>
    <w:tr w:rsidR="002C1A25" w:rsidRPr="003622FD" w14:paraId="32E958C0" w14:textId="77777777" w:rsidTr="000D320E">
      <w:trPr>
        <w:trHeight w:val="426"/>
      </w:trPr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19B3531" w14:textId="348540FA" w:rsidR="002C1A25" w:rsidRPr="003622FD" w:rsidRDefault="009E324F" w:rsidP="002C1A25">
          <w:pPr>
            <w:pStyle w:val="Encabezado"/>
            <w:rPr>
              <w:rFonts w:cs="Arial"/>
              <w:b/>
              <w:bCs/>
            </w:rPr>
          </w:pPr>
          <w:r w:rsidRPr="003622FD">
            <w:rPr>
              <w:rFonts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783CAE63" wp14:editId="0A902FDC">
                <wp:simplePos x="0" y="0"/>
                <wp:positionH relativeFrom="column">
                  <wp:posOffset>-1905</wp:posOffset>
                </wp:positionH>
                <wp:positionV relativeFrom="paragraph">
                  <wp:posOffset>-269240</wp:posOffset>
                </wp:positionV>
                <wp:extent cx="1314450" cy="827617"/>
                <wp:effectExtent l="0" t="0" r="0" b="0"/>
                <wp:wrapNone/>
                <wp:docPr id="3" name="Image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6237" b="-8257"/>
                        <a:stretch/>
                      </pic:blipFill>
                      <pic:spPr bwMode="auto">
                        <a:xfrm>
                          <a:off x="0" y="0"/>
                          <a:ext cx="1314450" cy="827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A5460E1" w14:textId="496D9715" w:rsidR="007E7DB7" w:rsidRPr="004F53D3" w:rsidRDefault="00063B2A" w:rsidP="007E7DB7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4F53D3">
            <w:rPr>
              <w:rFonts w:ascii="Arial" w:hAnsi="Arial" w:cs="Arial"/>
              <w:b/>
              <w:bCs/>
            </w:rPr>
            <w:t xml:space="preserve">ACTA </w:t>
          </w:r>
          <w:r w:rsidR="002E4C06">
            <w:rPr>
              <w:rFonts w:ascii="Arial" w:hAnsi="Arial" w:cs="Arial"/>
              <w:b/>
              <w:bCs/>
            </w:rPr>
            <w:t>TRASLADO DE PACIENTES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72158DE6" w14:textId="77777777" w:rsidR="002C1A25" w:rsidRPr="004755F0" w:rsidRDefault="002C1A25" w:rsidP="002C1A2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755F0">
            <w:rPr>
              <w:rFonts w:ascii="Arial" w:hAnsi="Arial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3FF19B8D" w14:textId="77777777" w:rsidR="002C1A25" w:rsidRPr="004755F0" w:rsidRDefault="002C1A25" w:rsidP="00F75D5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4755F0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2C1A25" w:rsidRPr="003622FD" w14:paraId="26E47F7B" w14:textId="77777777" w:rsidTr="000D320E">
      <w:trPr>
        <w:trHeight w:val="407"/>
      </w:trPr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FE8023" w14:textId="7BDEFC62" w:rsidR="002C1A25" w:rsidRPr="003622FD" w:rsidRDefault="002C1A25" w:rsidP="002C1A25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4678" w:type="dxa"/>
          <w:vMerge/>
          <w:vAlign w:val="center"/>
        </w:tcPr>
        <w:p w14:paraId="0A869603" w14:textId="77777777" w:rsidR="002C1A25" w:rsidRPr="003622FD" w:rsidRDefault="002C1A25" w:rsidP="002C1A25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683595A7" w14:textId="77777777" w:rsidR="002C1A25" w:rsidRPr="004755F0" w:rsidRDefault="002C1A25" w:rsidP="002C1A2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755F0">
            <w:rPr>
              <w:rFonts w:ascii="Arial" w:hAnsi="Arial"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6ABB1A15" w14:textId="0F3E69EA" w:rsidR="00065CFA" w:rsidRPr="004755F0" w:rsidRDefault="00B61B65" w:rsidP="00F75D5B">
          <w:pPr>
            <w:pStyle w:val="Encabezad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13/08/2024</w:t>
          </w:r>
        </w:p>
      </w:tc>
    </w:tr>
  </w:tbl>
  <w:p w14:paraId="7BC6CEAC" w14:textId="64425CF8" w:rsidR="00063B2A" w:rsidRDefault="00063B2A">
    <w:pPr>
      <w:pStyle w:val="Encabezado"/>
    </w:pPr>
  </w:p>
  <w:p w14:paraId="617E35B8" w14:textId="77777777" w:rsidR="00063B2A" w:rsidRDefault="00063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11F26"/>
    <w:multiLevelType w:val="hybridMultilevel"/>
    <w:tmpl w:val="D786BB32"/>
    <w:lvl w:ilvl="0" w:tplc="FFFFFFFF">
      <w:start w:val="1"/>
      <w:numFmt w:val="decimal"/>
      <w:lvlText w:val="%1."/>
      <w:lvlJc w:val="left"/>
      <w:pPr>
        <w:ind w:left="1920" w:hanging="360"/>
      </w:pPr>
      <w:rPr>
        <w:b w:val="0"/>
        <w:bCs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640" w:hanging="360"/>
      </w:pPr>
    </w:lvl>
    <w:lvl w:ilvl="2" w:tplc="240A001B" w:tentative="1">
      <w:start w:val="1"/>
      <w:numFmt w:val="lowerRoman"/>
      <w:lvlText w:val="%3."/>
      <w:lvlJc w:val="right"/>
      <w:pPr>
        <w:ind w:left="3360" w:hanging="180"/>
      </w:pPr>
    </w:lvl>
    <w:lvl w:ilvl="3" w:tplc="240A000F" w:tentative="1">
      <w:start w:val="1"/>
      <w:numFmt w:val="decimal"/>
      <w:lvlText w:val="%4."/>
      <w:lvlJc w:val="left"/>
      <w:pPr>
        <w:ind w:left="4080" w:hanging="360"/>
      </w:pPr>
    </w:lvl>
    <w:lvl w:ilvl="4" w:tplc="240A0019" w:tentative="1">
      <w:start w:val="1"/>
      <w:numFmt w:val="lowerLetter"/>
      <w:lvlText w:val="%5."/>
      <w:lvlJc w:val="left"/>
      <w:pPr>
        <w:ind w:left="4800" w:hanging="360"/>
      </w:pPr>
    </w:lvl>
    <w:lvl w:ilvl="5" w:tplc="240A001B" w:tentative="1">
      <w:start w:val="1"/>
      <w:numFmt w:val="lowerRoman"/>
      <w:lvlText w:val="%6."/>
      <w:lvlJc w:val="right"/>
      <w:pPr>
        <w:ind w:left="5520" w:hanging="180"/>
      </w:pPr>
    </w:lvl>
    <w:lvl w:ilvl="6" w:tplc="240A000F" w:tentative="1">
      <w:start w:val="1"/>
      <w:numFmt w:val="decimal"/>
      <w:lvlText w:val="%7."/>
      <w:lvlJc w:val="left"/>
      <w:pPr>
        <w:ind w:left="6240" w:hanging="360"/>
      </w:pPr>
    </w:lvl>
    <w:lvl w:ilvl="7" w:tplc="240A0019" w:tentative="1">
      <w:start w:val="1"/>
      <w:numFmt w:val="lowerLetter"/>
      <w:lvlText w:val="%8."/>
      <w:lvlJc w:val="left"/>
      <w:pPr>
        <w:ind w:left="6960" w:hanging="360"/>
      </w:pPr>
    </w:lvl>
    <w:lvl w:ilvl="8" w:tplc="24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5B2E3C51"/>
    <w:multiLevelType w:val="hybridMultilevel"/>
    <w:tmpl w:val="884C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C6D11"/>
    <w:multiLevelType w:val="multilevel"/>
    <w:tmpl w:val="04FEDAD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AD63BD8"/>
    <w:multiLevelType w:val="hybridMultilevel"/>
    <w:tmpl w:val="884C4B34"/>
    <w:lvl w:ilvl="0" w:tplc="938A9F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25"/>
    <w:rsid w:val="00002E41"/>
    <w:rsid w:val="00005E0F"/>
    <w:rsid w:val="000175AF"/>
    <w:rsid w:val="00017E06"/>
    <w:rsid w:val="0006099A"/>
    <w:rsid w:val="00063B2A"/>
    <w:rsid w:val="00065CFA"/>
    <w:rsid w:val="00077BF1"/>
    <w:rsid w:val="00097559"/>
    <w:rsid w:val="000A2C59"/>
    <w:rsid w:val="000B4B74"/>
    <w:rsid w:val="000F6CE2"/>
    <w:rsid w:val="00123121"/>
    <w:rsid w:val="00127FB9"/>
    <w:rsid w:val="00167713"/>
    <w:rsid w:val="0019144C"/>
    <w:rsid w:val="001A12BD"/>
    <w:rsid w:val="002631A6"/>
    <w:rsid w:val="002709FF"/>
    <w:rsid w:val="00272B13"/>
    <w:rsid w:val="002B3C9B"/>
    <w:rsid w:val="002C1A25"/>
    <w:rsid w:val="002C20E2"/>
    <w:rsid w:val="002D5F55"/>
    <w:rsid w:val="002E4C06"/>
    <w:rsid w:val="002F72C9"/>
    <w:rsid w:val="00333E1A"/>
    <w:rsid w:val="003762D6"/>
    <w:rsid w:val="003A0BBE"/>
    <w:rsid w:val="003A360A"/>
    <w:rsid w:val="003D7C31"/>
    <w:rsid w:val="003E1D44"/>
    <w:rsid w:val="00440B7A"/>
    <w:rsid w:val="00455764"/>
    <w:rsid w:val="00456B65"/>
    <w:rsid w:val="00457E13"/>
    <w:rsid w:val="004624B1"/>
    <w:rsid w:val="004755F0"/>
    <w:rsid w:val="004A7E5E"/>
    <w:rsid w:val="004B37A3"/>
    <w:rsid w:val="004E52CC"/>
    <w:rsid w:val="004F53D3"/>
    <w:rsid w:val="00545212"/>
    <w:rsid w:val="0054796A"/>
    <w:rsid w:val="00696C46"/>
    <w:rsid w:val="006C0A7A"/>
    <w:rsid w:val="006C3575"/>
    <w:rsid w:val="006F03EA"/>
    <w:rsid w:val="00700C7D"/>
    <w:rsid w:val="00744F74"/>
    <w:rsid w:val="00747AB0"/>
    <w:rsid w:val="00760F08"/>
    <w:rsid w:val="00766D57"/>
    <w:rsid w:val="00774C05"/>
    <w:rsid w:val="00794589"/>
    <w:rsid w:val="007B779D"/>
    <w:rsid w:val="007C2A03"/>
    <w:rsid w:val="007D7422"/>
    <w:rsid w:val="007E7DB7"/>
    <w:rsid w:val="008172CD"/>
    <w:rsid w:val="00846A2C"/>
    <w:rsid w:val="00862BFF"/>
    <w:rsid w:val="00881CEB"/>
    <w:rsid w:val="00887D78"/>
    <w:rsid w:val="008900FF"/>
    <w:rsid w:val="008B4D0F"/>
    <w:rsid w:val="008C6676"/>
    <w:rsid w:val="008E69A4"/>
    <w:rsid w:val="00903A50"/>
    <w:rsid w:val="00913245"/>
    <w:rsid w:val="009479A3"/>
    <w:rsid w:val="00953D65"/>
    <w:rsid w:val="0098294A"/>
    <w:rsid w:val="00982B82"/>
    <w:rsid w:val="00993660"/>
    <w:rsid w:val="009B2C13"/>
    <w:rsid w:val="009B3D8B"/>
    <w:rsid w:val="009E324F"/>
    <w:rsid w:val="009F5E69"/>
    <w:rsid w:val="00A1704B"/>
    <w:rsid w:val="00A50EEE"/>
    <w:rsid w:val="00A52538"/>
    <w:rsid w:val="00AC24B3"/>
    <w:rsid w:val="00AC31BD"/>
    <w:rsid w:val="00AC4831"/>
    <w:rsid w:val="00AD3056"/>
    <w:rsid w:val="00B00F47"/>
    <w:rsid w:val="00B223C2"/>
    <w:rsid w:val="00B544A5"/>
    <w:rsid w:val="00B5542B"/>
    <w:rsid w:val="00B61B65"/>
    <w:rsid w:val="00B95719"/>
    <w:rsid w:val="00BA10F4"/>
    <w:rsid w:val="00BB70CD"/>
    <w:rsid w:val="00BC5E03"/>
    <w:rsid w:val="00BE1413"/>
    <w:rsid w:val="00C011F9"/>
    <w:rsid w:val="00C3258D"/>
    <w:rsid w:val="00C43862"/>
    <w:rsid w:val="00C54704"/>
    <w:rsid w:val="00C6579D"/>
    <w:rsid w:val="00C81C7C"/>
    <w:rsid w:val="00CA066A"/>
    <w:rsid w:val="00CC61E4"/>
    <w:rsid w:val="00D12BC0"/>
    <w:rsid w:val="00D275CF"/>
    <w:rsid w:val="00D36425"/>
    <w:rsid w:val="00D37259"/>
    <w:rsid w:val="00D41498"/>
    <w:rsid w:val="00D46409"/>
    <w:rsid w:val="00D75D74"/>
    <w:rsid w:val="00D77734"/>
    <w:rsid w:val="00D813D8"/>
    <w:rsid w:val="00D9730B"/>
    <w:rsid w:val="00DA7E39"/>
    <w:rsid w:val="00DB1086"/>
    <w:rsid w:val="00DB1EE1"/>
    <w:rsid w:val="00DB65E5"/>
    <w:rsid w:val="00DE4EF6"/>
    <w:rsid w:val="00DE584F"/>
    <w:rsid w:val="00DF2114"/>
    <w:rsid w:val="00DF4D5E"/>
    <w:rsid w:val="00DF56CA"/>
    <w:rsid w:val="00E06D42"/>
    <w:rsid w:val="00E522E5"/>
    <w:rsid w:val="00EB3659"/>
    <w:rsid w:val="00F36A5B"/>
    <w:rsid w:val="00F7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A1A3E"/>
  <w15:chartTrackingRefBased/>
  <w15:docId w15:val="{91D2A610-1D7C-4480-85AF-DBB7C9DE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1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1A25"/>
  </w:style>
  <w:style w:type="paragraph" w:styleId="Piedepgina">
    <w:name w:val="footer"/>
    <w:basedOn w:val="Normal"/>
    <w:link w:val="PiedepginaCar"/>
    <w:uiPriority w:val="99"/>
    <w:unhideWhenUsed/>
    <w:rsid w:val="002C1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A25"/>
  </w:style>
  <w:style w:type="table" w:styleId="Tablaconcuadrcula">
    <w:name w:val="Table Grid"/>
    <w:basedOn w:val="Tablanormal"/>
    <w:uiPriority w:val="39"/>
    <w:rsid w:val="002C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2C1A25"/>
  </w:style>
  <w:style w:type="paragraph" w:styleId="Prrafodelista">
    <w:name w:val="List Paragraph"/>
    <w:basedOn w:val="Normal"/>
    <w:uiPriority w:val="34"/>
    <w:qFormat/>
    <w:rsid w:val="002C1A2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CTFT45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2024-08-13T05:00:00+00:00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agosto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Acta de traslado de pacientes</Descripcion>
    <Ano_Plantilla xmlns="b6565643-c00f-44ce-b5d1-532a85e4382c">2024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2024-08-13T05:00:00+00:00</Fecha_x0020_de_x0020_inicio_x0020_de_x0020_publicación>
    <Tipo_x0020_Documental xmlns="cfd7d055-4c42-4b1a-a19c-7e601acfe3a8">1686</Tipo_x0020_Documental>
    <_dlc_DocId xmlns="b6565643-c00f-44ce-b5d1-532a85e4382c">XQAF2AT3N76N-114-4718</_dlc_DocId>
    <_dlc_DocIdUrl xmlns="b6565643-c00f-44ce-b5d1-532a85e4382c">
      <Url>https://docs.supersalud.gov.co/PortalWeb/planeacion/_layouts/15/DocIdRedir.aspx?ID=XQAF2AT3N76N-114-4718</Url>
      <Description>XQAF2AT3N76N-114-4718</Description>
    </_dlc_DocIdUrl>
    <DLCPolicyLabelValue xmlns="60c38085-413c-455a-bf36-609d76e3b506">Copia Controlada</DLCPolicyLabelValue>
  </documentManagement>
</p:properties>
</file>

<file path=customXml/itemProps1.xml><?xml version="1.0" encoding="utf-8"?>
<ds:datastoreItem xmlns:ds="http://schemas.openxmlformats.org/officeDocument/2006/customXml" ds:itemID="{38049C49-E808-4A84-A28E-7F1B04DB06A0}"/>
</file>

<file path=customXml/itemProps2.xml><?xml version="1.0" encoding="utf-8"?>
<ds:datastoreItem xmlns:ds="http://schemas.openxmlformats.org/officeDocument/2006/customXml" ds:itemID="{3913DEE8-3E6E-40AE-8396-931FF98632A5}"/>
</file>

<file path=customXml/itemProps3.xml><?xml version="1.0" encoding="utf-8"?>
<ds:datastoreItem xmlns:ds="http://schemas.openxmlformats.org/officeDocument/2006/customXml" ds:itemID="{19BF61B0-943A-489C-90A4-AB929CAB97AE}"/>
</file>

<file path=customXml/itemProps4.xml><?xml version="1.0" encoding="utf-8"?>
<ds:datastoreItem xmlns:ds="http://schemas.openxmlformats.org/officeDocument/2006/customXml" ds:itemID="{5790C906-BF7C-401D-BAB5-29B55F99031A}"/>
</file>

<file path=customXml/itemProps5.xml><?xml version="1.0" encoding="utf-8"?>
<ds:datastoreItem xmlns:ds="http://schemas.openxmlformats.org/officeDocument/2006/customXml" ds:itemID="{BDBA37A3-CEE9-4FC8-AE51-B5D4D9ABE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Entrevista de seguimiento a la medida especial - PSS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traslado de pacientes</dc:title>
  <dc:subject/>
  <dc:creator>Sindy Paola Castelblanco Chavarro</dc:creator>
  <cp:keywords>CTFT38</cp:keywords>
  <dc:description/>
  <cp:lastModifiedBy>Jhoan Sebastian Mantilla Parada</cp:lastModifiedBy>
  <cp:revision>2</cp:revision>
  <dcterms:created xsi:type="dcterms:W3CDTF">2024-08-13T15:50:00Z</dcterms:created>
  <dcterms:modified xsi:type="dcterms:W3CDTF">2024-08-13T15:50:00Z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4c498854-e1cf-4976-a7a7-721e0f870f12</vt:lpwstr>
  </property>
</Properties>
</file>