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E5FD2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62CCBA2D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86BA14C" w:rsidR="00384F74" w:rsidRPr="003E5FD2" w:rsidRDefault="003E5FD2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GOBIERNO</w:t>
            </w:r>
            <w:r w:rsidR="00B30B9E" w:rsidRPr="003E5FD2">
              <w:rPr>
                <w:rFonts w:cs="Arial"/>
                <w:b/>
                <w:bCs/>
                <w:sz w:val="22"/>
              </w:rPr>
              <w:t xml:space="preserve"> Y GESTIÓN DE DATOS E INFORMACIÓN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E5FD2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7777F2DA" w:rsidR="00384F74" w:rsidRPr="0075408D" w:rsidRDefault="0075408D" w:rsidP="0075408D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75408D">
              <w:rPr>
                <w:rFonts w:cs="Arial"/>
                <w:sz w:val="22"/>
                <w:shd w:val="clear" w:color="auto" w:fill="FFFFFF"/>
              </w:rPr>
              <w:t>DIFT07</w:t>
            </w:r>
          </w:p>
        </w:tc>
      </w:tr>
      <w:tr w:rsidR="00384F74" w:rsidRPr="003E5FD2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630F49CE" w:rsidR="00384F74" w:rsidRPr="003E5FD2" w:rsidRDefault="00DE3498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E5FD2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292D3904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-191135</wp:posOffset>
                  </wp:positionV>
                  <wp:extent cx="1054419" cy="58102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419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3BBE7122" w:rsidR="00384F74" w:rsidRPr="003E5FD2" w:rsidRDefault="002932B9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E5FD2">
              <w:rPr>
                <w:rFonts w:cs="Arial"/>
                <w:b/>
                <w:bCs/>
                <w:sz w:val="22"/>
              </w:rPr>
              <w:t xml:space="preserve">CONSTANCIA DE NOTIFICACIÓN POR ESTADO 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E5FD2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99ED6AE" w:rsidR="00384F74" w:rsidRPr="0075408D" w:rsidRDefault="00B30B9E" w:rsidP="0075408D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 w:rsidRPr="0075408D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E5FD2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3E5FD2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E5FD2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253E875F" w:rsidR="00384F74" w:rsidRPr="0075408D" w:rsidRDefault="008257DA" w:rsidP="0075408D">
            <w:pPr>
              <w:pStyle w:val="Encabezado"/>
              <w:jc w:val="center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31/01/2023</w:t>
            </w:r>
          </w:p>
        </w:tc>
      </w:tr>
    </w:tbl>
    <w:p w14:paraId="6E53C950" w14:textId="458093D3" w:rsidR="002932B9" w:rsidRPr="00027CBC" w:rsidRDefault="002932B9" w:rsidP="002932B9">
      <w:bookmarkStart w:id="0" w:name="_GoBack"/>
      <w:bookmarkEnd w:id="0"/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4D1E5" wp14:editId="1B465BFA">
                <wp:simplePos x="0" y="0"/>
                <wp:positionH relativeFrom="column">
                  <wp:posOffset>-213360</wp:posOffset>
                </wp:positionH>
                <wp:positionV relativeFrom="paragraph">
                  <wp:posOffset>815340</wp:posOffset>
                </wp:positionV>
                <wp:extent cx="6073140" cy="5105400"/>
                <wp:effectExtent l="0" t="0" r="22860" b="19050"/>
                <wp:wrapNone/>
                <wp:docPr id="3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3140" cy="510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0C778" w14:textId="6093B977" w:rsidR="002932B9" w:rsidRPr="00972881" w:rsidRDefault="002932B9" w:rsidP="002932B9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 w:rsidRPr="00972881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REPUBLICA DE COLOMBIA </w:t>
                            </w:r>
                            <w:r w:rsidRPr="00972881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br/>
                              <w:t>SUPERINTENDENCIA NACIONAL DE SALUD</w:t>
                            </w:r>
                            <w:r w:rsidRPr="00972881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br/>
                              <w:t>GRUPO GESTIÓN DE NOTIFICACIONES Y COMUNICACIONES</w:t>
                            </w:r>
                            <w:r w:rsidRPr="00972881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br/>
                              <w:t>HACE CONSTAR QUE:</w:t>
                            </w:r>
                          </w:p>
                          <w:p w14:paraId="3E385251" w14:textId="4931F5FF" w:rsidR="00675554" w:rsidRPr="00CE2D7B" w:rsidRDefault="00CE2D7B" w:rsidP="00675554">
                            <w:pPr>
                              <w:jc w:val="both"/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</w:pPr>
                            <w:r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>(</w:t>
                            </w:r>
                            <w:r w:rsidR="00675554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>Describir la normatividad que sustenta la gestión y la información donde se realizó la notificación por estado, como su número consecutivo, las fechas y hora</w:t>
                            </w:r>
                            <w:r w:rsidR="00FC1722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>,</w:t>
                            </w:r>
                            <w:r w:rsidR="00C03208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 xml:space="preserve"> con el fin de</w:t>
                            </w:r>
                            <w:r w:rsidR="00FC1722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 xml:space="preserve"> hacer constar que el trámite si se surtió en debida forma</w:t>
                            </w:r>
                            <w:r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>)</w:t>
                            </w:r>
                            <w:r w:rsidR="00FC1722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 xml:space="preserve">. </w:t>
                            </w:r>
                            <w:r w:rsidR="00675554" w:rsidRPr="00CE2D7B">
                              <w:rPr>
                                <w:rFonts w:cs="Arial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</w:p>
                          <w:p w14:paraId="4F2A42A2" w14:textId="6B31A245" w:rsidR="002932B9" w:rsidRPr="00972881" w:rsidRDefault="002932B9" w:rsidP="00675554">
                            <w:pPr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6A2B194A" w14:textId="77777777" w:rsidR="00675554" w:rsidRPr="00972881" w:rsidRDefault="00675554" w:rsidP="00675554">
                            <w:pPr>
                              <w:rPr>
                                <w:rFonts w:cs="Arial"/>
                                <w:color w:val="D9D9D9" w:themeColor="background1" w:themeShade="D9"/>
                                <w:szCs w:val="24"/>
                              </w:rPr>
                            </w:pPr>
                          </w:p>
                          <w:p w14:paraId="3E83829A" w14:textId="34BC174A" w:rsidR="002932B9" w:rsidRPr="00972881" w:rsidRDefault="00CE2D7B" w:rsidP="002932B9">
                            <w:pPr>
                              <w:spacing w:after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Cs w:val="24"/>
                              </w:rPr>
                              <w:t>(</w:t>
                            </w:r>
                            <w:r w:rsidR="002932B9" w:rsidRPr="00CE2D7B">
                              <w:rPr>
                                <w:rFonts w:cs="Arial"/>
                                <w:bCs/>
                                <w:i/>
                                <w:iCs/>
                                <w:szCs w:val="24"/>
                              </w:rPr>
                              <w:t>Campo para firma responsable o líder de la gestión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szCs w:val="24"/>
                              </w:rPr>
                              <w:t>)</w:t>
                            </w:r>
                            <w:r w:rsidR="002932B9" w:rsidRPr="00CE2D7B">
                              <w:rPr>
                                <w:rFonts w:cs="Arial"/>
                                <w:bCs/>
                                <w:i/>
                                <w:iCs/>
                                <w:szCs w:val="24"/>
                              </w:rPr>
                              <w:t>.</w:t>
                            </w:r>
                            <w:r w:rsidR="002932B9" w:rsidRPr="00CE2D7B">
                              <w:rPr>
                                <w:rFonts w:cs="Arial"/>
                                <w:b/>
                                <w:szCs w:val="24"/>
                              </w:rPr>
                              <w:t xml:space="preserve"> </w:t>
                            </w:r>
                            <w:r w:rsidR="002932B9" w:rsidRPr="00972881">
                              <w:rPr>
                                <w:rFonts w:cs="Arial"/>
                                <w:b/>
                                <w:szCs w:val="24"/>
                              </w:rPr>
                              <w:br/>
                              <w:t>FUNCIONARIO GRUPO GESTIÓN DE NOTIFICACIONES Y COMUNICACIONES</w:t>
                            </w:r>
                          </w:p>
                          <w:p w14:paraId="234B29FA" w14:textId="686FA33C" w:rsidR="002932B9" w:rsidRPr="008C43C1" w:rsidRDefault="00192280" w:rsidP="00192280">
                            <w:pPr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C43C1"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  <w:t>Proyect</w:t>
                            </w:r>
                            <w:r w:rsidR="00F45A6A"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  <w:t>ó</w:t>
                            </w:r>
                            <w:r w:rsidRPr="008C43C1"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 w:rsidR="00801815" w:rsidRPr="00801815">
                              <w:rPr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801815">
                              <w:rPr>
                                <w:rStyle w:val="normaltextrun"/>
                                <w:rFonts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(Nombre de la persona que proyectó el documento).</w:t>
                            </w:r>
                          </w:p>
                          <w:p w14:paraId="15962F98" w14:textId="77777777" w:rsidR="002932B9" w:rsidRPr="00027CBC" w:rsidRDefault="002932B9" w:rsidP="002932B9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3DAC908B" w14:textId="77777777" w:rsidR="002932B9" w:rsidRDefault="002932B9" w:rsidP="002932B9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031F26C" w14:textId="77777777" w:rsidR="002932B9" w:rsidRPr="00027CBC" w:rsidRDefault="002932B9" w:rsidP="002932B9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__________________________________________________________________</w:t>
                            </w:r>
                          </w:p>
                          <w:p w14:paraId="372DEF7A" w14:textId="77777777" w:rsidR="002932B9" w:rsidRPr="00027CBC" w:rsidRDefault="002932B9" w:rsidP="002932B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FUNCIONARIO </w:t>
                            </w:r>
                            <w:r w:rsidRPr="00884E32">
                              <w:rPr>
                                <w:rFonts w:cs="Arial"/>
                                <w:b/>
                              </w:rPr>
                              <w:t>GRUPO GESTIÓN DE NOTIFICACIONES Y COMUNICACIONES</w:t>
                            </w:r>
                          </w:p>
                          <w:p w14:paraId="7848F7C7" w14:textId="77777777" w:rsidR="002932B9" w:rsidRPr="00027CBC" w:rsidRDefault="002932B9" w:rsidP="002932B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4D1E5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16.8pt;margin-top:64.2pt;width:478.2pt;height:40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" fillcolor="white [3201]" strokecolor="black [3200]" strokeweight="2pt">
                <v:textbox>
                  <w:txbxContent>
                    <w:p w14:paraId="3AD0C778" w14:textId="6093B977" w:rsidR="002932B9" w:rsidRPr="00972881" w:rsidRDefault="002932B9" w:rsidP="002932B9">
                      <w:pPr>
                        <w:jc w:val="center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 w:rsidRPr="00972881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REPUBLICA DE COLOMBIA </w:t>
                      </w:r>
                      <w:r w:rsidRPr="00972881">
                        <w:rPr>
                          <w:rFonts w:cs="Arial"/>
                          <w:b/>
                          <w:bCs/>
                          <w:szCs w:val="24"/>
                        </w:rPr>
                        <w:br/>
                        <w:t>SUPERINTENDENCIA NACIONAL DE SALUD</w:t>
                      </w:r>
                      <w:r w:rsidRPr="00972881">
                        <w:rPr>
                          <w:rFonts w:cs="Arial"/>
                          <w:b/>
                          <w:bCs/>
                          <w:szCs w:val="24"/>
                        </w:rPr>
                        <w:br/>
                        <w:t>GRUPO GESTIÓN DE NOTIFICACIONES Y COMUNICACIONES</w:t>
                      </w:r>
                      <w:r w:rsidRPr="00972881">
                        <w:rPr>
                          <w:rFonts w:cs="Arial"/>
                          <w:b/>
                          <w:bCs/>
                          <w:szCs w:val="24"/>
                        </w:rPr>
                        <w:br/>
                        <w:t>HACE CONSTAR QUE:</w:t>
                      </w:r>
                    </w:p>
                    <w:p w14:paraId="3E385251" w14:textId="4931F5FF" w:rsidR="00675554" w:rsidRPr="00CE2D7B" w:rsidRDefault="00CE2D7B" w:rsidP="00675554">
                      <w:pPr>
                        <w:jc w:val="both"/>
                        <w:rPr>
                          <w:rFonts w:cs="Arial"/>
                          <w:i/>
                          <w:iCs/>
                          <w:szCs w:val="24"/>
                        </w:rPr>
                      </w:pPr>
                      <w:r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>(</w:t>
                      </w:r>
                      <w:r w:rsidR="00675554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>Describir la normatividad que sustenta la gestión y la información donde se realizó la notificación por estado, como su número consecutivo, las fechas y hora</w:t>
                      </w:r>
                      <w:r w:rsidR="00FC1722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>,</w:t>
                      </w:r>
                      <w:r w:rsidR="00C03208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 xml:space="preserve"> con el fin de</w:t>
                      </w:r>
                      <w:r w:rsidR="00FC1722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 xml:space="preserve"> hacer constar que el trámite si se surtió en debida forma</w:t>
                      </w:r>
                      <w:r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>)</w:t>
                      </w:r>
                      <w:r w:rsidR="00FC1722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 xml:space="preserve">. </w:t>
                      </w:r>
                      <w:r w:rsidR="00675554" w:rsidRPr="00CE2D7B">
                        <w:rPr>
                          <w:rFonts w:cs="Arial"/>
                          <w:i/>
                          <w:iCs/>
                          <w:szCs w:val="24"/>
                        </w:rPr>
                        <w:t xml:space="preserve"> </w:t>
                      </w:r>
                    </w:p>
                    <w:p w14:paraId="4F2A42A2" w14:textId="6B31A245" w:rsidR="002932B9" w:rsidRPr="00972881" w:rsidRDefault="002932B9" w:rsidP="00675554">
                      <w:pPr>
                        <w:rPr>
                          <w:rFonts w:cs="Arial"/>
                          <w:szCs w:val="24"/>
                        </w:rPr>
                      </w:pPr>
                    </w:p>
                    <w:p w14:paraId="6A2B194A" w14:textId="77777777" w:rsidR="00675554" w:rsidRPr="00972881" w:rsidRDefault="00675554" w:rsidP="00675554">
                      <w:pPr>
                        <w:rPr>
                          <w:rFonts w:cs="Arial"/>
                          <w:color w:val="D9D9D9" w:themeColor="background1" w:themeShade="D9"/>
                          <w:szCs w:val="24"/>
                        </w:rPr>
                      </w:pPr>
                    </w:p>
                    <w:p w14:paraId="3E83829A" w14:textId="34BC174A" w:rsidR="002932B9" w:rsidRPr="00972881" w:rsidRDefault="00CE2D7B" w:rsidP="002932B9">
                      <w:pPr>
                        <w:spacing w:after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rFonts w:cs="Arial"/>
                          <w:bCs/>
                          <w:i/>
                          <w:iCs/>
                          <w:szCs w:val="24"/>
                        </w:rPr>
                        <w:t>(</w:t>
                      </w:r>
                      <w:r w:rsidR="002932B9" w:rsidRPr="00CE2D7B">
                        <w:rPr>
                          <w:rFonts w:cs="Arial"/>
                          <w:bCs/>
                          <w:i/>
                          <w:iCs/>
                          <w:szCs w:val="24"/>
                        </w:rPr>
                        <w:t>Campo para firma responsable o líder de la gestión</w:t>
                      </w:r>
                      <w:r>
                        <w:rPr>
                          <w:rFonts w:cs="Arial"/>
                          <w:bCs/>
                          <w:i/>
                          <w:iCs/>
                          <w:szCs w:val="24"/>
                        </w:rPr>
                        <w:t>)</w:t>
                      </w:r>
                      <w:r w:rsidR="002932B9" w:rsidRPr="00CE2D7B">
                        <w:rPr>
                          <w:rFonts w:cs="Arial"/>
                          <w:bCs/>
                          <w:i/>
                          <w:iCs/>
                          <w:szCs w:val="24"/>
                        </w:rPr>
                        <w:t>.</w:t>
                      </w:r>
                      <w:r w:rsidR="002932B9" w:rsidRPr="00CE2D7B">
                        <w:rPr>
                          <w:rFonts w:cs="Arial"/>
                          <w:b/>
                          <w:szCs w:val="24"/>
                        </w:rPr>
                        <w:t xml:space="preserve"> </w:t>
                      </w:r>
                      <w:r w:rsidR="002932B9" w:rsidRPr="00972881">
                        <w:rPr>
                          <w:rFonts w:cs="Arial"/>
                          <w:b/>
                          <w:szCs w:val="24"/>
                        </w:rPr>
                        <w:br/>
                        <w:t>FUNCIONARIO GRUPO GESTIÓN DE NOTIFICACIONES Y COMUNICACIONES</w:t>
                      </w:r>
                    </w:p>
                    <w:p w14:paraId="234B29FA" w14:textId="686FA33C" w:rsidR="002932B9" w:rsidRPr="008C43C1" w:rsidRDefault="00192280" w:rsidP="00192280">
                      <w:pPr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8C43C1"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  <w:t>Proyect</w:t>
                      </w:r>
                      <w:r w:rsidR="00F45A6A"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  <w:t>ó</w:t>
                      </w:r>
                      <w:r w:rsidRPr="008C43C1"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 w:rsidR="00801815" w:rsidRPr="00801815">
                        <w:rPr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 xml:space="preserve"> </w:t>
                      </w:r>
                      <w:r w:rsidR="00801815">
                        <w:rPr>
                          <w:rStyle w:val="normaltextrun"/>
                          <w:rFonts w:cs="Arial"/>
                          <w:i/>
                          <w:iCs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(Nombre de la persona que proyectó el documento).</w:t>
                      </w:r>
                    </w:p>
                    <w:p w14:paraId="15962F98" w14:textId="77777777" w:rsidR="002932B9" w:rsidRPr="00027CBC" w:rsidRDefault="002932B9" w:rsidP="002932B9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3DAC908B" w14:textId="77777777" w:rsidR="002932B9" w:rsidRDefault="002932B9" w:rsidP="002932B9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14:paraId="2031F26C" w14:textId="77777777" w:rsidR="002932B9" w:rsidRPr="00027CBC" w:rsidRDefault="002932B9" w:rsidP="002932B9">
                      <w:pPr>
                        <w:spacing w:after="0"/>
                        <w:jc w:val="center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</w:rPr>
                        <w:t>__________________________________________________________________</w:t>
                      </w:r>
                    </w:p>
                    <w:p w14:paraId="372DEF7A" w14:textId="77777777" w:rsidR="002932B9" w:rsidRPr="00027CBC" w:rsidRDefault="002932B9" w:rsidP="002932B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FUNCIONARIO </w:t>
                      </w:r>
                      <w:r w:rsidRPr="00884E32">
                        <w:rPr>
                          <w:rFonts w:cs="Arial"/>
                          <w:b/>
                        </w:rPr>
                        <w:t>GRUPO GESTIÓN DE NOTIFICACIONES Y COMUNICACIONES</w:t>
                      </w:r>
                    </w:p>
                    <w:p w14:paraId="7848F7C7" w14:textId="77777777" w:rsidR="002932B9" w:rsidRPr="00027CBC" w:rsidRDefault="002932B9" w:rsidP="002932B9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5EE45F" w14:textId="4240A82D" w:rsidR="002932B9" w:rsidRPr="00027CBC" w:rsidRDefault="002932B9" w:rsidP="002932B9"/>
    <w:p w14:paraId="166BCFFB" w14:textId="77777777" w:rsidR="002932B9" w:rsidRPr="00027CBC" w:rsidRDefault="002932B9" w:rsidP="002932B9"/>
    <w:p w14:paraId="41167DE4" w14:textId="77777777" w:rsidR="002932B9" w:rsidRPr="00027CBC" w:rsidRDefault="002932B9" w:rsidP="002932B9"/>
    <w:p w14:paraId="16E86607" w14:textId="77777777" w:rsidR="002932B9" w:rsidRPr="00027CBC" w:rsidRDefault="002932B9" w:rsidP="002932B9"/>
    <w:p w14:paraId="6C9ED7FB" w14:textId="77777777" w:rsidR="002932B9" w:rsidRPr="00027CBC" w:rsidRDefault="002932B9" w:rsidP="002932B9"/>
    <w:p w14:paraId="24D0B64A" w14:textId="77777777" w:rsidR="002932B9" w:rsidRPr="00027CBC" w:rsidRDefault="002932B9" w:rsidP="002932B9"/>
    <w:p w14:paraId="75EE0354" w14:textId="77777777" w:rsidR="002932B9" w:rsidRPr="00027CBC" w:rsidRDefault="002932B9" w:rsidP="002932B9"/>
    <w:p w14:paraId="10E43858" w14:textId="77777777" w:rsidR="00192280" w:rsidRDefault="00192280" w:rsidP="00192280">
      <w:pPr>
        <w:rPr>
          <w:rFonts w:cs="Arial"/>
          <w:i/>
          <w:iCs/>
          <w:color w:val="000000" w:themeColor="text1"/>
          <w:sz w:val="20"/>
          <w:szCs w:val="20"/>
        </w:rPr>
      </w:pPr>
      <w:r>
        <w:rPr>
          <w:rFonts w:cs="Arial"/>
          <w:i/>
          <w:iCs/>
          <w:color w:val="000000" w:themeColor="text1"/>
          <w:sz w:val="20"/>
          <w:szCs w:val="20"/>
        </w:rPr>
        <w:t>Proyectó:</w:t>
      </w:r>
      <w:r>
        <w:rPr>
          <w:rFonts w:cs="Arial"/>
          <w:i/>
          <w:iCs/>
          <w:color w:val="000000" w:themeColor="text1"/>
          <w:sz w:val="20"/>
          <w:szCs w:val="20"/>
        </w:rPr>
        <w:br/>
        <w:t xml:space="preserve">Revisó: </w:t>
      </w:r>
    </w:p>
    <w:p w14:paraId="4702B489" w14:textId="3060D551" w:rsidR="002932B9" w:rsidRPr="00027CBC" w:rsidRDefault="00B95D3D" w:rsidP="00B95D3D">
      <w:pPr>
        <w:tabs>
          <w:tab w:val="left" w:pos="6510"/>
        </w:tabs>
      </w:pPr>
      <w:r>
        <w:tab/>
      </w:r>
    </w:p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61E6F" w14:textId="77777777" w:rsidR="00923B72" w:rsidRDefault="00923B72" w:rsidP="00CD6908">
      <w:pPr>
        <w:spacing w:after="0" w:line="240" w:lineRule="auto"/>
      </w:pPr>
      <w:r>
        <w:separator/>
      </w:r>
    </w:p>
  </w:endnote>
  <w:endnote w:type="continuationSeparator" w:id="0">
    <w:p w14:paraId="1A603C91" w14:textId="77777777" w:rsidR="00923B72" w:rsidRDefault="00923B72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8F2D" w14:textId="77777777" w:rsidR="00923B72" w:rsidRDefault="00923B72" w:rsidP="00CD6908">
      <w:pPr>
        <w:spacing w:after="0" w:line="240" w:lineRule="auto"/>
      </w:pPr>
      <w:r>
        <w:separator/>
      </w:r>
    </w:p>
  </w:footnote>
  <w:footnote w:type="continuationSeparator" w:id="0">
    <w:p w14:paraId="05C079C8" w14:textId="77777777" w:rsidR="00923B72" w:rsidRDefault="00923B72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0"/>
  </w:num>
  <w:num w:numId="7">
    <w:abstractNumId w:val="17"/>
  </w:num>
  <w:num w:numId="8">
    <w:abstractNumId w:val="7"/>
  </w:num>
  <w:num w:numId="9">
    <w:abstractNumId w:val="14"/>
  </w:num>
  <w:num w:numId="10">
    <w:abstractNumId w:val="18"/>
  </w:num>
  <w:num w:numId="11">
    <w:abstractNumId w:val="16"/>
  </w:num>
  <w:num w:numId="12">
    <w:abstractNumId w:val="2"/>
  </w:num>
  <w:num w:numId="13">
    <w:abstractNumId w:val="11"/>
  </w:num>
  <w:num w:numId="14">
    <w:abstractNumId w:val="19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3F2A"/>
    <w:rsid w:val="00115089"/>
    <w:rsid w:val="001214A7"/>
    <w:rsid w:val="00121AC3"/>
    <w:rsid w:val="00121C52"/>
    <w:rsid w:val="001229A1"/>
    <w:rsid w:val="0014345B"/>
    <w:rsid w:val="001547DE"/>
    <w:rsid w:val="00156C5D"/>
    <w:rsid w:val="001601A3"/>
    <w:rsid w:val="0016088F"/>
    <w:rsid w:val="0016164F"/>
    <w:rsid w:val="0017222E"/>
    <w:rsid w:val="001835F3"/>
    <w:rsid w:val="00190B3C"/>
    <w:rsid w:val="00192280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25C0D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32B9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E5FD2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3804"/>
    <w:rsid w:val="005245DC"/>
    <w:rsid w:val="005247E9"/>
    <w:rsid w:val="00524BF2"/>
    <w:rsid w:val="00525EAD"/>
    <w:rsid w:val="00535378"/>
    <w:rsid w:val="00546231"/>
    <w:rsid w:val="00551EAF"/>
    <w:rsid w:val="0055704E"/>
    <w:rsid w:val="0056082A"/>
    <w:rsid w:val="00581581"/>
    <w:rsid w:val="00586A2C"/>
    <w:rsid w:val="005873E4"/>
    <w:rsid w:val="00597B6F"/>
    <w:rsid w:val="005A1BC7"/>
    <w:rsid w:val="005B0859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3375B"/>
    <w:rsid w:val="0065584B"/>
    <w:rsid w:val="0066486C"/>
    <w:rsid w:val="00675554"/>
    <w:rsid w:val="00681BFC"/>
    <w:rsid w:val="00682EF5"/>
    <w:rsid w:val="00697925"/>
    <w:rsid w:val="006A3250"/>
    <w:rsid w:val="006A6F3E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08D"/>
    <w:rsid w:val="00754431"/>
    <w:rsid w:val="00764557"/>
    <w:rsid w:val="00765273"/>
    <w:rsid w:val="00766F30"/>
    <w:rsid w:val="00767956"/>
    <w:rsid w:val="0077490D"/>
    <w:rsid w:val="007775C9"/>
    <w:rsid w:val="00794DB7"/>
    <w:rsid w:val="007954F6"/>
    <w:rsid w:val="00796580"/>
    <w:rsid w:val="007A07BC"/>
    <w:rsid w:val="007A2846"/>
    <w:rsid w:val="007A6D05"/>
    <w:rsid w:val="007F0111"/>
    <w:rsid w:val="007F284D"/>
    <w:rsid w:val="00801815"/>
    <w:rsid w:val="00811680"/>
    <w:rsid w:val="00812813"/>
    <w:rsid w:val="00814AF3"/>
    <w:rsid w:val="00815B3B"/>
    <w:rsid w:val="00820A0C"/>
    <w:rsid w:val="008257DA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C43C1"/>
    <w:rsid w:val="008C75C0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3B72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72881"/>
    <w:rsid w:val="00997FD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0B9E"/>
    <w:rsid w:val="00B34780"/>
    <w:rsid w:val="00B52205"/>
    <w:rsid w:val="00B52707"/>
    <w:rsid w:val="00B7410C"/>
    <w:rsid w:val="00B75E4D"/>
    <w:rsid w:val="00B774EA"/>
    <w:rsid w:val="00B822A1"/>
    <w:rsid w:val="00B95D3D"/>
    <w:rsid w:val="00B96754"/>
    <w:rsid w:val="00BA031B"/>
    <w:rsid w:val="00BC3EB2"/>
    <w:rsid w:val="00BC4F34"/>
    <w:rsid w:val="00BE17B5"/>
    <w:rsid w:val="00BF08DE"/>
    <w:rsid w:val="00BF273B"/>
    <w:rsid w:val="00BF6201"/>
    <w:rsid w:val="00C03208"/>
    <w:rsid w:val="00C079DA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2D7B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498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45A6A"/>
    <w:rsid w:val="00F50593"/>
    <w:rsid w:val="00F53536"/>
    <w:rsid w:val="00F55996"/>
    <w:rsid w:val="00F5782D"/>
    <w:rsid w:val="00F61FE9"/>
    <w:rsid w:val="00F638B9"/>
    <w:rsid w:val="00F74C74"/>
    <w:rsid w:val="00F77570"/>
    <w:rsid w:val="00F83975"/>
    <w:rsid w:val="00F9181C"/>
    <w:rsid w:val="00FB10E5"/>
    <w:rsid w:val="00FB3DCC"/>
    <w:rsid w:val="00FC1414"/>
    <w:rsid w:val="00FC1722"/>
    <w:rsid w:val="00FC282D"/>
    <w:rsid w:val="00FC33CD"/>
    <w:rsid w:val="00FD0725"/>
    <w:rsid w:val="00FD3788"/>
    <w:rsid w:val="00FD4AD5"/>
    <w:rsid w:val="00FF3D48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character" w:customStyle="1" w:styleId="normaltextrun">
    <w:name w:val="normaltextrun"/>
    <w:basedOn w:val="Fuentedeprrafopredeter"/>
    <w:rsid w:val="0080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DIFT07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2023-01-31T05:00:00+00:00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Constancia de notificación por estado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2023-01-31T05:00:00+00:00</Fecha_x0020_de_x0020_inicio_x0020_de_x0020_publicación>
    <Tipo_x0020_Documental xmlns="cfd7d055-4c42-4b1a-a19c-7e601acfe3a8">1686</Tipo_x0020_Documental>
    <_dlc_DocId xmlns="b6565643-c00f-44ce-b5d1-532a85e4382c">XQAF2AT3N76N-114-4275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https://docs.supersalud.gov.co/PortalWeb/planeacion/_layouts/15/DocIdRedir.aspx?ID=XQAF2AT3N76N-114-4275</Url>
      <Description>XQAF2AT3N76N-114-4275</Description>
    </_dlc_DocIdUrl>
  </documentManagement>
</p:properties>
</file>

<file path=customXml/itemProps1.xml><?xml version="1.0" encoding="utf-8"?>
<ds:datastoreItem xmlns:ds="http://schemas.openxmlformats.org/officeDocument/2006/customXml" ds:itemID="{FBEA4AE7-F9C6-491A-AF13-9F0CA2F55463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6A9C2C7-8B8E-4B5B-AE59-510EA9D5C169}"/>
</file>

<file path=customXml/itemProps4.xml><?xml version="1.0" encoding="utf-8"?>
<ds:datastoreItem xmlns:ds="http://schemas.openxmlformats.org/officeDocument/2006/customXml" ds:itemID="{9F6A5DBD-54EA-4C28-A891-F4ABAD82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B945D5-C7C9-49C1-9CF9-D2A26190456D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85A4F741-51C4-40BC-8C60-1780FC5EC11C}"/>
</file>

<file path=customXml/itemProps7.xml><?xml version="1.0" encoding="utf-8"?>
<ds:datastoreItem xmlns:ds="http://schemas.openxmlformats.org/officeDocument/2006/customXml" ds:itemID="{38919768-D97D-483A-9546-15B292F3D13C}"/>
</file>

<file path=customXml/itemProps8.xml><?xml version="1.0" encoding="utf-8"?>
<ds:datastoreItem xmlns:ds="http://schemas.openxmlformats.org/officeDocument/2006/customXml" ds:itemID="{5669D78D-EE84-4280-B548-9A5061B8F9F0}"/>
</file>

<file path=customXml/itemProps9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notificación por estado</dc:title>
  <dc:subject>Subtítulo o descripción del manual</dc:subject>
  <dc:creator>jlozano@supersalud.gov.co</dc:creator>
  <cp:keywords>DIFT07</cp:keywords>
  <dc:description/>
  <cp:lastModifiedBy>Jhoan Sebastian Mantilla Parada</cp:lastModifiedBy>
  <cp:revision>33</cp:revision>
  <cp:lastPrinted>2021-12-09T20:17:00Z</cp:lastPrinted>
  <dcterms:created xsi:type="dcterms:W3CDTF">2022-12-01T19:29:00Z</dcterms:created>
  <dcterms:modified xsi:type="dcterms:W3CDTF">2024-07-03T21:56:00Z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dc7cbba3-787e-451b-83ac-891a425033a0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