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721"/>
        <w:tblW w:w="9505" w:type="dxa"/>
        <w:tblLook w:val="04A0" w:firstRow="1" w:lastRow="0" w:firstColumn="1" w:lastColumn="0" w:noHBand="0" w:noVBand="1"/>
      </w:tblPr>
      <w:tblGrid>
        <w:gridCol w:w="2268"/>
        <w:gridCol w:w="4678"/>
        <w:gridCol w:w="1218"/>
        <w:gridCol w:w="1341"/>
      </w:tblGrid>
      <w:tr w:rsidR="00384F74" w:rsidRPr="003622FD" w14:paraId="44392DEB" w14:textId="77777777" w:rsidTr="00455203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83B109" w14:textId="58159F2D" w:rsidR="00384F74" w:rsidRPr="003622FD" w:rsidRDefault="00A36D0D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bookmarkStart w:id="0" w:name="_Hlk171415363"/>
            <w:r w:rsidRPr="003622FD">
              <w:rPr>
                <w:rFonts w:cs="Arial"/>
                <w:b/>
                <w:bC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45ACE888" wp14:editId="34949A9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12700</wp:posOffset>
                  </wp:positionV>
                  <wp:extent cx="1374775" cy="904875"/>
                  <wp:effectExtent l="0" t="0" r="0" b="0"/>
                  <wp:wrapNone/>
                  <wp:docPr id="2" name="Imagen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291" b="-11487"/>
                          <a:stretch/>
                        </pic:blipFill>
                        <pic:spPr bwMode="auto">
                          <a:xfrm>
                            <a:off x="0" y="0"/>
                            <a:ext cx="13747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6F07" w14:textId="1A7B8515" w:rsidR="00384F74" w:rsidRPr="003B17CC" w:rsidRDefault="002C5C73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B17CC">
              <w:rPr>
                <w:rFonts w:cs="Arial"/>
                <w:b/>
                <w:bCs/>
                <w:sz w:val="22"/>
              </w:rPr>
              <w:t>GOBIERNO Y GESTIÓN DE DATOS E INFORMACIÓN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74F2154" w14:textId="77777777" w:rsidR="00384F74" w:rsidRPr="003B17CC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B17CC">
              <w:rPr>
                <w:rFonts w:cs="Arial"/>
                <w:b/>
                <w:bCs/>
                <w:sz w:val="22"/>
              </w:rPr>
              <w:t>CÓDIGO</w:t>
            </w:r>
          </w:p>
        </w:tc>
        <w:tc>
          <w:tcPr>
            <w:tcW w:w="1341" w:type="dxa"/>
          </w:tcPr>
          <w:p w14:paraId="41BE7FCA" w14:textId="1D4F5266" w:rsidR="00384F74" w:rsidRPr="003B17CC" w:rsidRDefault="009E6ADC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DIFT37</w:t>
            </w:r>
          </w:p>
        </w:tc>
      </w:tr>
      <w:tr w:rsidR="00384F74" w:rsidRPr="003622FD" w14:paraId="6A802BFF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596D" w14:textId="17C4E2AD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8841" w14:textId="2E8AC6E8" w:rsidR="00384F74" w:rsidRPr="003B17CC" w:rsidRDefault="002C5C73" w:rsidP="004B0932">
            <w:pPr>
              <w:pStyle w:val="Encabezado"/>
              <w:jc w:val="center"/>
              <w:rPr>
                <w:rFonts w:cs="Arial"/>
                <w:b/>
                <w:bCs/>
                <w:sz w:val="22"/>
              </w:rPr>
            </w:pPr>
            <w:r w:rsidRPr="003B17CC">
              <w:rPr>
                <w:rFonts w:cs="Arial"/>
                <w:b/>
                <w:bCs/>
                <w:sz w:val="22"/>
              </w:rPr>
              <w:t>ESPECIFICACIÓN</w:t>
            </w:r>
            <w:r w:rsidR="00980084">
              <w:rPr>
                <w:rFonts w:cs="Arial"/>
                <w:b/>
                <w:bCs/>
                <w:sz w:val="22"/>
              </w:rPr>
              <w:t xml:space="preserve"> DE</w:t>
            </w:r>
            <w:r w:rsidRPr="003B17CC">
              <w:rPr>
                <w:rFonts w:cs="Arial"/>
                <w:b/>
                <w:bCs/>
                <w:sz w:val="22"/>
              </w:rPr>
              <w:t xml:space="preserve"> CASO DE USO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2A3A27C4" w14:textId="77777777" w:rsidR="00384F74" w:rsidRPr="003B17CC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B17CC">
              <w:rPr>
                <w:rFonts w:cs="Arial"/>
                <w:b/>
                <w:bCs/>
                <w:sz w:val="22"/>
              </w:rPr>
              <w:t>VERSIÓN</w:t>
            </w:r>
          </w:p>
        </w:tc>
        <w:tc>
          <w:tcPr>
            <w:tcW w:w="1341" w:type="dxa"/>
          </w:tcPr>
          <w:p w14:paraId="14145150" w14:textId="02407375" w:rsidR="00384F74" w:rsidRPr="003B17CC" w:rsidRDefault="00F6504A" w:rsidP="00384F74">
            <w:pPr>
              <w:pStyle w:val="Encabezado"/>
              <w:rPr>
                <w:rFonts w:cs="Arial"/>
                <w:bCs/>
                <w:sz w:val="22"/>
              </w:rPr>
            </w:pPr>
            <w:r w:rsidRPr="003B17CC">
              <w:rPr>
                <w:rFonts w:cs="Arial"/>
                <w:bCs/>
                <w:sz w:val="22"/>
              </w:rPr>
              <w:t>1</w:t>
            </w:r>
          </w:p>
        </w:tc>
      </w:tr>
      <w:tr w:rsidR="00384F74" w:rsidRPr="003622FD" w14:paraId="3E8D16B5" w14:textId="77777777" w:rsidTr="00455203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FD8" w14:textId="77777777" w:rsidR="00384F74" w:rsidRPr="003622FD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51F" w14:textId="77777777" w:rsidR="00384F74" w:rsidRPr="003B17CC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4F08166E" w14:textId="77777777" w:rsidR="00384F74" w:rsidRPr="003B17CC" w:rsidRDefault="00384F74" w:rsidP="00384F74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B17CC">
              <w:rPr>
                <w:rFonts w:cs="Arial"/>
                <w:b/>
                <w:bCs/>
                <w:sz w:val="22"/>
              </w:rPr>
              <w:t>FECHA</w:t>
            </w:r>
          </w:p>
        </w:tc>
        <w:tc>
          <w:tcPr>
            <w:tcW w:w="1341" w:type="dxa"/>
          </w:tcPr>
          <w:p w14:paraId="04515095" w14:textId="72E259FD" w:rsidR="00384F74" w:rsidRPr="003B17CC" w:rsidRDefault="00250190" w:rsidP="00384F74">
            <w:pPr>
              <w:pStyle w:val="Encabezado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24/07/2024</w:t>
            </w:r>
          </w:p>
        </w:tc>
      </w:tr>
      <w:bookmarkEnd w:id="0"/>
    </w:tbl>
    <w:p w14:paraId="2787F9E4" w14:textId="77777777" w:rsidR="00187116" w:rsidRPr="00F6504A" w:rsidRDefault="00187116" w:rsidP="00187116">
      <w:pPr>
        <w:spacing w:line="240" w:lineRule="auto"/>
        <w:jc w:val="center"/>
        <w:rPr>
          <w:rFonts w:cs="Arial"/>
          <w:b/>
          <w:szCs w:val="24"/>
        </w:rPr>
      </w:pPr>
    </w:p>
    <w:p w14:paraId="5BE1C42E" w14:textId="77777777" w:rsidR="00187116" w:rsidRPr="00F6504A" w:rsidRDefault="00187116" w:rsidP="00187116">
      <w:pPr>
        <w:pStyle w:val="Ttulo"/>
        <w:rPr>
          <w:rFonts w:cs="Arial"/>
          <w:sz w:val="24"/>
          <w:szCs w:val="24"/>
        </w:rPr>
      </w:pPr>
      <w:r w:rsidRPr="00F6504A">
        <w:rPr>
          <w:rFonts w:cs="Arial"/>
          <w:sz w:val="24"/>
          <w:szCs w:val="24"/>
        </w:rPr>
        <w:t>Tabla de Contenido</w:t>
      </w:r>
    </w:p>
    <w:p w14:paraId="7F3011B7" w14:textId="77777777" w:rsidR="00187116" w:rsidRPr="00F6504A" w:rsidRDefault="00187116" w:rsidP="003B17CC">
      <w:pPr>
        <w:pStyle w:val="TDC1"/>
        <w:tabs>
          <w:tab w:val="left" w:pos="432"/>
        </w:tabs>
        <w:spacing w:line="240" w:lineRule="auto"/>
        <w:rPr>
          <w:rFonts w:cs="Arial"/>
          <w:szCs w:val="24"/>
        </w:rPr>
      </w:pPr>
    </w:p>
    <w:p w14:paraId="6FF43E81" w14:textId="171F47B7" w:rsidR="00F6504A" w:rsidRDefault="00187116" w:rsidP="003B17CC">
      <w:pPr>
        <w:pStyle w:val="TDC1"/>
        <w:tabs>
          <w:tab w:val="right" w:leader="dot" w:pos="8828"/>
        </w:tabs>
        <w:spacing w:line="240" w:lineRule="auto"/>
        <w:rPr>
          <w:rFonts w:asciiTheme="minorHAnsi" w:eastAsiaTheme="minorEastAsia" w:hAnsiTheme="minorHAnsi"/>
          <w:noProof/>
          <w:kern w:val="2"/>
          <w:szCs w:val="24"/>
          <w:lang w:eastAsia="es-CO"/>
          <w14:ligatures w14:val="standardContextual"/>
        </w:rPr>
      </w:pPr>
      <w:r w:rsidRPr="00F6504A">
        <w:rPr>
          <w:rFonts w:cs="Arial"/>
          <w:szCs w:val="24"/>
        </w:rPr>
        <w:fldChar w:fldCharType="begin"/>
      </w:r>
      <w:r w:rsidRPr="00F6504A">
        <w:rPr>
          <w:rFonts w:cs="Arial"/>
          <w:szCs w:val="24"/>
        </w:rPr>
        <w:instrText xml:space="preserve"> TOC \o "1-3" </w:instrText>
      </w:r>
      <w:r w:rsidRPr="00F6504A">
        <w:rPr>
          <w:rFonts w:cs="Arial"/>
          <w:szCs w:val="24"/>
        </w:rPr>
        <w:fldChar w:fldCharType="separate"/>
      </w:r>
      <w:r w:rsidR="00F6504A">
        <w:rPr>
          <w:noProof/>
        </w:rPr>
        <w:t>OBJETIVO</w:t>
      </w:r>
      <w:r w:rsidR="00F6504A">
        <w:rPr>
          <w:noProof/>
        </w:rPr>
        <w:tab/>
      </w:r>
      <w:r w:rsidR="00F6504A">
        <w:rPr>
          <w:noProof/>
        </w:rPr>
        <w:fldChar w:fldCharType="begin"/>
      </w:r>
      <w:r w:rsidR="00F6504A">
        <w:rPr>
          <w:noProof/>
        </w:rPr>
        <w:instrText xml:space="preserve"> PAGEREF _Toc171504108 \h </w:instrText>
      </w:r>
      <w:r w:rsidR="00F6504A">
        <w:rPr>
          <w:noProof/>
        </w:rPr>
      </w:r>
      <w:r w:rsidR="00F6504A">
        <w:rPr>
          <w:noProof/>
        </w:rPr>
        <w:fldChar w:fldCharType="separate"/>
      </w:r>
      <w:r w:rsidR="00F6504A">
        <w:rPr>
          <w:noProof/>
        </w:rPr>
        <w:t>1</w:t>
      </w:r>
      <w:r w:rsidR="00F6504A">
        <w:rPr>
          <w:noProof/>
        </w:rPr>
        <w:fldChar w:fldCharType="end"/>
      </w:r>
    </w:p>
    <w:p w14:paraId="080EC15E" w14:textId="4119534C" w:rsidR="00F6504A" w:rsidRDefault="00F6504A" w:rsidP="003B17CC">
      <w:pPr>
        <w:pStyle w:val="TDC1"/>
        <w:tabs>
          <w:tab w:val="right" w:leader="dot" w:pos="8828"/>
        </w:tabs>
        <w:spacing w:line="240" w:lineRule="auto"/>
        <w:rPr>
          <w:rFonts w:asciiTheme="minorHAnsi" w:eastAsiaTheme="minorEastAsia" w:hAnsiTheme="minorHAnsi"/>
          <w:noProof/>
          <w:kern w:val="2"/>
          <w:szCs w:val="24"/>
          <w:lang w:eastAsia="es-CO"/>
          <w14:ligatures w14:val="standardContextual"/>
        </w:rPr>
      </w:pPr>
      <w:r>
        <w:rPr>
          <w:noProof/>
        </w:rPr>
        <w:t>DEPENDENCIA SOLICITANTE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_Toc171504109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91CF935" w14:textId="0A0E1472" w:rsidR="00F6504A" w:rsidRDefault="00F6504A" w:rsidP="003B17CC">
      <w:pPr>
        <w:pStyle w:val="TDC1"/>
        <w:tabs>
          <w:tab w:val="right" w:leader="dot" w:pos="8828"/>
        </w:tabs>
        <w:spacing w:line="240" w:lineRule="auto"/>
        <w:rPr>
          <w:rFonts w:asciiTheme="minorHAnsi" w:eastAsiaTheme="minorEastAsia" w:hAnsiTheme="minorHAnsi"/>
          <w:noProof/>
          <w:kern w:val="2"/>
          <w:szCs w:val="24"/>
          <w:lang w:eastAsia="es-CO"/>
          <w14:ligatures w14:val="standardContextual"/>
        </w:rPr>
      </w:pPr>
      <w:r>
        <w:rPr>
          <w:noProof/>
        </w:rPr>
        <w:t>DIAGRAMA CASO DE USO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_Toc171504110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79139BA" w14:textId="23AF1E2B" w:rsidR="00F6504A" w:rsidRDefault="00F6504A" w:rsidP="003B17CC">
      <w:pPr>
        <w:pStyle w:val="TDC1"/>
        <w:tabs>
          <w:tab w:val="right" w:leader="dot" w:pos="8828"/>
        </w:tabs>
        <w:spacing w:line="240" w:lineRule="auto"/>
        <w:rPr>
          <w:rFonts w:asciiTheme="minorHAnsi" w:eastAsiaTheme="minorEastAsia" w:hAnsiTheme="minorHAnsi"/>
          <w:noProof/>
          <w:kern w:val="2"/>
          <w:szCs w:val="24"/>
          <w:lang w:eastAsia="es-CO"/>
          <w14:ligatures w14:val="standardContextual"/>
        </w:rPr>
      </w:pPr>
      <w:r>
        <w:rPr>
          <w:noProof/>
        </w:rPr>
        <w:t>DIAGRAMA DE PROCESO DEL REQUERIMIENTO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_Toc171504111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9605563" w14:textId="0081C2E2" w:rsidR="00F6504A" w:rsidRDefault="00F6504A" w:rsidP="003B17CC">
      <w:pPr>
        <w:pStyle w:val="TDC1"/>
        <w:tabs>
          <w:tab w:val="right" w:leader="dot" w:pos="8828"/>
        </w:tabs>
        <w:spacing w:line="240" w:lineRule="auto"/>
        <w:rPr>
          <w:rFonts w:asciiTheme="minorHAnsi" w:eastAsiaTheme="minorEastAsia" w:hAnsiTheme="minorHAnsi"/>
          <w:noProof/>
          <w:kern w:val="2"/>
          <w:szCs w:val="24"/>
          <w:lang w:eastAsia="es-CO"/>
          <w14:ligatures w14:val="standardContextual"/>
        </w:rPr>
      </w:pPr>
      <w:r>
        <w:rPr>
          <w:noProof/>
        </w:rPr>
        <w:t>ESPECIFICACIÓN DE CASO DE USO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_Toc171504112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FB86F03" w14:textId="3F2DEA52" w:rsidR="00F6504A" w:rsidRDefault="00F6504A" w:rsidP="003B17CC">
      <w:pPr>
        <w:pStyle w:val="TDC1"/>
        <w:tabs>
          <w:tab w:val="right" w:leader="dot" w:pos="8828"/>
        </w:tabs>
        <w:spacing w:line="240" w:lineRule="auto"/>
        <w:rPr>
          <w:rFonts w:asciiTheme="minorHAnsi" w:eastAsiaTheme="minorEastAsia" w:hAnsiTheme="minorHAnsi"/>
          <w:noProof/>
          <w:kern w:val="2"/>
          <w:szCs w:val="24"/>
          <w:lang w:eastAsia="es-CO"/>
          <w14:ligatures w14:val="standardContextual"/>
        </w:rPr>
      </w:pPr>
      <w:r>
        <w:rPr>
          <w:noProof/>
        </w:rPr>
        <w:t>MOCKUP - PROTOTIPO EXPLORATORIO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_Toc171504113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4CFDBD2" w14:textId="71879AD5" w:rsidR="00187116" w:rsidRPr="00F6504A" w:rsidRDefault="00187116" w:rsidP="003B17CC">
      <w:pPr>
        <w:spacing w:before="0" w:line="240" w:lineRule="auto"/>
        <w:jc w:val="center"/>
        <w:rPr>
          <w:rFonts w:cs="Arial"/>
          <w:szCs w:val="24"/>
        </w:rPr>
      </w:pPr>
      <w:r w:rsidRPr="00F6504A">
        <w:rPr>
          <w:rFonts w:cs="Arial"/>
          <w:szCs w:val="24"/>
        </w:rPr>
        <w:fldChar w:fldCharType="end"/>
      </w:r>
    </w:p>
    <w:p w14:paraId="785E88CC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3539CC65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452F90E6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5FF4DD21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1A93C820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39E1C306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14471DB1" w14:textId="77777777" w:rsidR="001603B6" w:rsidRPr="00F6504A" w:rsidRDefault="001603B6" w:rsidP="00187116">
      <w:pPr>
        <w:spacing w:before="0" w:line="240" w:lineRule="auto"/>
        <w:jc w:val="center"/>
        <w:rPr>
          <w:rFonts w:cs="Arial"/>
          <w:szCs w:val="24"/>
        </w:rPr>
      </w:pPr>
    </w:p>
    <w:p w14:paraId="0AB43C6B" w14:textId="644051D7" w:rsidR="00F6504A" w:rsidRPr="00F6504A" w:rsidRDefault="00F6504A" w:rsidP="00F6504A">
      <w:pPr>
        <w:pStyle w:val="Ttulo1"/>
      </w:pPr>
      <w:bookmarkStart w:id="1" w:name="_Toc171504108"/>
      <w:r w:rsidRPr="00F6504A">
        <w:lastRenderedPageBreak/>
        <w:t>OBJETIVO</w:t>
      </w:r>
      <w:bookmarkEnd w:id="1"/>
    </w:p>
    <w:p w14:paraId="3F7E94B6" w14:textId="77777777" w:rsidR="00F6504A" w:rsidRPr="00514F48" w:rsidRDefault="00F6504A" w:rsidP="00F6504A">
      <w:pPr>
        <w:spacing w:line="240" w:lineRule="auto"/>
        <w:rPr>
          <w:rFonts w:cs="Arial"/>
          <w:i/>
          <w:iCs/>
          <w:color w:val="595959" w:themeColor="text1" w:themeTint="A6"/>
          <w:szCs w:val="24"/>
          <w:lang w:eastAsia="es-CO"/>
        </w:rPr>
      </w:pPr>
      <w:r w:rsidRPr="00514F48">
        <w:rPr>
          <w:rFonts w:cs="Arial"/>
          <w:i/>
          <w:iCs/>
          <w:color w:val="595959" w:themeColor="text1" w:themeTint="A6"/>
          <w:szCs w:val="24"/>
          <w:lang w:eastAsia="es-CO"/>
        </w:rPr>
        <w:t>Registre el objetivo de la funcionalidad solicitada detallando el sistema de información y las partes que será objeto de desarrollo conforme al requerimiento.</w:t>
      </w:r>
    </w:p>
    <w:p w14:paraId="761BDAAA" w14:textId="12907E7F" w:rsidR="00F6504A" w:rsidRPr="00F6504A" w:rsidRDefault="00F6504A" w:rsidP="00F6504A">
      <w:pPr>
        <w:pStyle w:val="Ttulo1"/>
      </w:pPr>
      <w:bookmarkStart w:id="2" w:name="_Toc171504109"/>
      <w:r w:rsidRPr="00F6504A">
        <w:t>DEPENDENCIA SOLICITANTE</w:t>
      </w:r>
      <w:bookmarkEnd w:id="2"/>
    </w:p>
    <w:p w14:paraId="25A08FB7" w14:textId="77777777" w:rsidR="00F6504A" w:rsidRPr="00514F48" w:rsidRDefault="00F6504A" w:rsidP="00F6504A">
      <w:pPr>
        <w:spacing w:line="240" w:lineRule="auto"/>
        <w:rPr>
          <w:rFonts w:cs="Arial"/>
          <w:i/>
          <w:iCs/>
          <w:color w:val="595959" w:themeColor="text1" w:themeTint="A6"/>
          <w:szCs w:val="24"/>
          <w:lang w:eastAsia="es-CO"/>
        </w:rPr>
      </w:pPr>
      <w:r w:rsidRPr="00514F48">
        <w:rPr>
          <w:rFonts w:cs="Arial"/>
          <w:i/>
          <w:iCs/>
          <w:color w:val="595959" w:themeColor="text1" w:themeTint="A6"/>
          <w:szCs w:val="24"/>
          <w:lang w:eastAsia="es-CO"/>
        </w:rPr>
        <w:t xml:space="preserve">Relacione el nombre de la dependencia que hizo el requerimiento. </w:t>
      </w:r>
    </w:p>
    <w:p w14:paraId="230AC4EB" w14:textId="0D3AA816" w:rsidR="001603B6" w:rsidRPr="00F6504A" w:rsidRDefault="001603B6" w:rsidP="00F6504A">
      <w:pPr>
        <w:pStyle w:val="Ttulo1"/>
      </w:pPr>
      <w:bookmarkStart w:id="3" w:name="_Toc171504110"/>
      <w:bookmarkStart w:id="4" w:name="_Toc456598586"/>
      <w:bookmarkStart w:id="5" w:name="_Toc456600917"/>
      <w:r w:rsidRPr="00F6504A">
        <w:t xml:space="preserve">DIAGRAMA CASO </w:t>
      </w:r>
      <w:bookmarkStart w:id="6" w:name="_GoBack"/>
      <w:bookmarkEnd w:id="6"/>
      <w:r w:rsidRPr="00F6504A">
        <w:t>DE USO</w:t>
      </w:r>
      <w:bookmarkEnd w:id="3"/>
      <w:r w:rsidRPr="00F6504A">
        <w:t xml:space="preserve"> </w:t>
      </w:r>
    </w:p>
    <w:p w14:paraId="449E9726" w14:textId="7CC44CBD" w:rsidR="008F7B6E" w:rsidRPr="00514F48" w:rsidRDefault="00101576" w:rsidP="008F7B6E">
      <w:pPr>
        <w:rPr>
          <w:rFonts w:cs="Arial"/>
          <w:i/>
          <w:iCs/>
          <w:color w:val="595959" w:themeColor="text1" w:themeTint="A6"/>
          <w:szCs w:val="24"/>
          <w:lang w:eastAsia="es-CO"/>
        </w:rPr>
      </w:pPr>
      <w:r w:rsidRPr="00514F48">
        <w:rPr>
          <w:rFonts w:cs="Arial"/>
          <w:i/>
          <w:iCs/>
          <w:color w:val="595959" w:themeColor="text1" w:themeTint="A6"/>
          <w:szCs w:val="24"/>
          <w:lang w:eastAsia="es-CO"/>
        </w:rPr>
        <w:t>Relacione</w:t>
      </w:r>
      <w:r w:rsidR="00F6504A" w:rsidRPr="00514F48">
        <w:rPr>
          <w:rFonts w:cs="Arial"/>
          <w:i/>
          <w:iCs/>
          <w:color w:val="595959" w:themeColor="text1" w:themeTint="A6"/>
          <w:szCs w:val="24"/>
          <w:lang w:eastAsia="es-CO"/>
        </w:rPr>
        <w:t xml:space="preserve"> (cuando se requiera)</w:t>
      </w:r>
      <w:r w:rsidRPr="00514F48">
        <w:rPr>
          <w:rFonts w:cs="Arial"/>
          <w:i/>
          <w:iCs/>
          <w:color w:val="595959" w:themeColor="text1" w:themeTint="A6"/>
          <w:szCs w:val="24"/>
          <w:lang w:eastAsia="es-CO"/>
        </w:rPr>
        <w:t xml:space="preserve"> el diagrama de caso de uso del requerimiento el cual debe incluir como mínimo:</w:t>
      </w:r>
      <w:r w:rsidR="00ED1745" w:rsidRPr="00514F48">
        <w:rPr>
          <w:rFonts w:cs="Arial"/>
          <w:i/>
          <w:iCs/>
          <w:color w:val="595959" w:themeColor="text1" w:themeTint="A6"/>
          <w:szCs w:val="24"/>
          <w:lang w:eastAsia="es-CO"/>
        </w:rPr>
        <w:t xml:space="preserve"> interacciones del usuario con el sistema y la respuesta de este. A continuación, se asocia un ejemplo de diagrama de caso de uso:</w:t>
      </w:r>
    </w:p>
    <w:p w14:paraId="6F31334D" w14:textId="77777777" w:rsidR="001603B6" w:rsidRPr="00F6504A" w:rsidRDefault="001603B6" w:rsidP="001603B6">
      <w:pPr>
        <w:pStyle w:val="Default"/>
        <w:jc w:val="center"/>
      </w:pPr>
      <w:r w:rsidRPr="00F6504A">
        <w:rPr>
          <w:noProof/>
        </w:rPr>
        <w:drawing>
          <wp:inline distT="0" distB="0" distL="0" distR="0" wp14:anchorId="3E71C500" wp14:editId="0C135B34">
            <wp:extent cx="3514725" cy="2402856"/>
            <wp:effectExtent l="0" t="0" r="0" b="0"/>
            <wp:docPr id="1646155103" name="Imagen 1" descr="Imagen de un ejemplo de caso de us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155103" name="Imagen 1" descr="Imagen de un ejemplo de caso de us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2278" cy="241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96210" w14:textId="2B8289E1" w:rsidR="001603B6" w:rsidRPr="00F6504A" w:rsidRDefault="001603B6" w:rsidP="00F6504A">
      <w:pPr>
        <w:pStyle w:val="Ttulo1"/>
        <w:rPr>
          <w:u w:val="single"/>
        </w:rPr>
      </w:pPr>
      <w:bookmarkStart w:id="7" w:name="_Toc171504111"/>
      <w:r w:rsidRPr="00F6504A">
        <w:lastRenderedPageBreak/>
        <w:t>DIAGRAMA DE PROCESO DEL REQUERIMIENTO</w:t>
      </w:r>
      <w:bookmarkEnd w:id="7"/>
    </w:p>
    <w:p w14:paraId="7993CEB5" w14:textId="50541E62" w:rsidR="001603B6" w:rsidRPr="00F6504A" w:rsidRDefault="00101576" w:rsidP="001603B6">
      <w:pPr>
        <w:rPr>
          <w:rFonts w:cs="Arial"/>
          <w:i/>
          <w:iCs/>
          <w:szCs w:val="24"/>
        </w:rPr>
      </w:pPr>
      <w:r w:rsidRPr="00514F48">
        <w:rPr>
          <w:rFonts w:eastAsiaTheme="majorEastAsia" w:cs="Arial"/>
          <w:i/>
          <w:iCs/>
          <w:color w:val="595959" w:themeColor="text1" w:themeTint="A6"/>
          <w:szCs w:val="24"/>
        </w:rPr>
        <w:t xml:space="preserve">Relacione </w:t>
      </w:r>
      <w:r w:rsidR="00ED1745" w:rsidRPr="00514F48">
        <w:rPr>
          <w:rFonts w:eastAsiaTheme="majorEastAsia" w:cs="Arial"/>
          <w:i/>
          <w:iCs/>
          <w:color w:val="595959" w:themeColor="text1" w:themeTint="A6"/>
          <w:szCs w:val="24"/>
        </w:rPr>
        <w:t xml:space="preserve">(cuando aplique) </w:t>
      </w:r>
      <w:r w:rsidRPr="00514F48">
        <w:rPr>
          <w:rFonts w:eastAsiaTheme="majorEastAsia" w:cs="Arial"/>
          <w:i/>
          <w:iCs/>
          <w:color w:val="595959" w:themeColor="text1" w:themeTint="A6"/>
          <w:szCs w:val="24"/>
        </w:rPr>
        <w:t xml:space="preserve">el diagrama </w:t>
      </w:r>
      <w:r w:rsidR="00ED1745" w:rsidRPr="00514F48">
        <w:rPr>
          <w:rFonts w:eastAsiaTheme="majorEastAsia" w:cs="Arial"/>
          <w:i/>
          <w:iCs/>
          <w:color w:val="595959" w:themeColor="text1" w:themeTint="A6"/>
          <w:szCs w:val="24"/>
        </w:rPr>
        <w:t xml:space="preserve">de flujo que describa la secuencia lógica del requerimiento </w:t>
      </w:r>
      <w:r w:rsidRPr="00514F48">
        <w:rPr>
          <w:rFonts w:eastAsiaTheme="majorEastAsia" w:cs="Arial"/>
          <w:i/>
          <w:iCs/>
          <w:color w:val="595959" w:themeColor="text1" w:themeTint="A6"/>
          <w:szCs w:val="24"/>
        </w:rPr>
        <w:t>como lo muestra el siguiente ejemplo:</w:t>
      </w:r>
    </w:p>
    <w:p w14:paraId="22086301" w14:textId="3281B178" w:rsidR="001603B6" w:rsidRPr="00F6504A" w:rsidRDefault="001603B6" w:rsidP="00ED1745">
      <w:pPr>
        <w:rPr>
          <w:rFonts w:eastAsia="Arial" w:cs="Arial"/>
          <w:b/>
          <w:bCs/>
          <w:color w:val="365F91" w:themeColor="accent1" w:themeShade="BF"/>
          <w:szCs w:val="24"/>
        </w:rPr>
      </w:pPr>
      <w:r w:rsidRPr="00F6504A">
        <w:rPr>
          <w:rFonts w:cs="Arial"/>
          <w:noProof/>
          <w:szCs w:val="24"/>
        </w:rPr>
        <w:drawing>
          <wp:inline distT="0" distB="0" distL="0" distR="0" wp14:anchorId="594DFAB4" wp14:editId="3B318CCA">
            <wp:extent cx="5943600" cy="2611120"/>
            <wp:effectExtent l="0" t="0" r="0" b="0"/>
            <wp:docPr id="857848678" name="Imagen 1" descr="Ejemplo de diagrama de proceso del requerimien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48678" name="Imagen 1" descr="Ejemplo de diagrama de proceso del requerimien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0676E" w14:textId="20D033FD" w:rsidR="00187116" w:rsidRPr="00F6504A" w:rsidRDefault="001603B6" w:rsidP="00F6504A">
      <w:pPr>
        <w:pStyle w:val="Ttulo1"/>
      </w:pPr>
      <w:bookmarkStart w:id="8" w:name="_Toc171504112"/>
      <w:r w:rsidRPr="00F6504A">
        <w:t>ESPECIFICACIÓN DE CASO DE USO</w:t>
      </w:r>
      <w:bookmarkEnd w:id="8"/>
      <w:r w:rsidRPr="00F6504A">
        <w:t xml:space="preserve"> </w:t>
      </w:r>
      <w:bookmarkEnd w:id="4"/>
      <w:bookmarkEnd w:id="5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53"/>
        <w:gridCol w:w="1985"/>
        <w:gridCol w:w="1559"/>
        <w:gridCol w:w="1559"/>
        <w:gridCol w:w="1701"/>
        <w:gridCol w:w="1134"/>
      </w:tblGrid>
      <w:tr w:rsidR="001603B6" w:rsidRPr="00F6504A" w14:paraId="1E78D133" w14:textId="77777777" w:rsidTr="00F93B86">
        <w:trPr>
          <w:trHeight w:val="1541"/>
        </w:trPr>
        <w:tc>
          <w:tcPr>
            <w:tcW w:w="5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47687F" w14:textId="29C3504A" w:rsidR="001603B6" w:rsidRPr="00F6504A" w:rsidRDefault="001603B6" w:rsidP="00457771">
            <w:pPr>
              <w:spacing w:before="100" w:beforeAutospacing="1" w:after="100" w:afterAutospacing="1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  <w:r w:rsidRPr="00F6504A">
              <w:rPr>
                <w:rFonts w:cs="Arial"/>
                <w:b/>
                <w:szCs w:val="24"/>
              </w:rPr>
              <w:t>IDENTIFICADOR CASO DE USO:</w:t>
            </w:r>
          </w:p>
          <w:p w14:paraId="6380924C" w14:textId="33F0CFEE" w:rsidR="001603B6" w:rsidRPr="00F6504A" w:rsidRDefault="00101576" w:rsidP="00457771">
            <w:pPr>
              <w:spacing w:before="100" w:beforeAutospacing="1" w:after="100" w:afterAutospacing="1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Describa </w:t>
            </w:r>
            <w:r w:rsidR="00ED1745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el identificador caso de uso bajo la siguiente estructura: ECU-ANIO-</w:t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SISTEMA</w:t>
            </w:r>
            <w:r w:rsidR="00ED1745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-</w:t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MODULO</w:t>
            </w:r>
            <w:r w:rsidR="00ED1745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-</w:t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CONSECUTIVO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79565C" w14:textId="77777777" w:rsidR="001603B6" w:rsidRPr="00F6504A" w:rsidRDefault="001603B6" w:rsidP="00457771">
            <w:pPr>
              <w:spacing w:before="100" w:beforeAutospacing="1" w:after="100" w:afterAutospacing="1" w:line="240" w:lineRule="auto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NOMBRE:</w:t>
            </w:r>
          </w:p>
          <w:p w14:paraId="0B56DD6A" w14:textId="4A55A6CB" w:rsidR="001603B6" w:rsidRPr="00F6504A" w:rsidRDefault="00101576" w:rsidP="00C64BE1">
            <w:pPr>
              <w:spacing w:before="100" w:beforeAutospacing="1" w:after="100" w:afterAutospacing="1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Describa el nombre</w:t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 del caso de uso del requerimiento.</w:t>
            </w:r>
          </w:p>
        </w:tc>
      </w:tr>
      <w:tr w:rsidR="001603B6" w:rsidRPr="00F6504A" w14:paraId="1B0A761C" w14:textId="77777777" w:rsidTr="00457771">
        <w:trPr>
          <w:trHeight w:val="750"/>
        </w:trPr>
        <w:tc>
          <w:tcPr>
            <w:tcW w:w="3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8D137" w14:textId="53D64643" w:rsidR="001603B6" w:rsidRPr="00F6504A" w:rsidRDefault="001603B6" w:rsidP="00457771">
            <w:pPr>
              <w:spacing w:before="0" w:after="120" w:line="240" w:lineRule="auto"/>
              <w:rPr>
                <w:rFonts w:cs="Arial"/>
                <w:b/>
                <w:color w:val="0000FF"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CATEGORÍA:</w:t>
            </w:r>
            <w:r w:rsidRPr="00F6504A">
              <w:rPr>
                <w:rFonts w:cs="Arial"/>
                <w:b/>
                <w:szCs w:val="24"/>
              </w:rPr>
              <w:br/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 si es “Emergencia” o “Normal”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B5D84" w14:textId="1319B75B" w:rsidR="001603B6" w:rsidRPr="00F6504A" w:rsidRDefault="001603B6" w:rsidP="00457771">
            <w:pPr>
              <w:spacing w:before="0" w:after="120" w:line="240" w:lineRule="auto"/>
              <w:rPr>
                <w:rFonts w:cs="Arial"/>
                <w:bCs/>
                <w:color w:val="0000FF"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COMPLEJIDAD:</w:t>
            </w:r>
            <w:r w:rsidRPr="00F6504A">
              <w:rPr>
                <w:rFonts w:cs="Arial"/>
                <w:b/>
                <w:szCs w:val="24"/>
              </w:rPr>
              <w:br/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Relaciones si es 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Alta- Media- Baja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5F23B" w14:textId="703426EF" w:rsidR="001603B6" w:rsidRPr="00F6504A" w:rsidRDefault="001603B6" w:rsidP="00457771">
            <w:pPr>
              <w:spacing w:before="0" w:after="120" w:line="240" w:lineRule="auto"/>
              <w:rPr>
                <w:rFonts w:cs="Arial"/>
                <w:bCs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PRIORIDAD:</w:t>
            </w:r>
            <w:r w:rsidRPr="00F6504A">
              <w:rPr>
                <w:rFonts w:cs="Arial"/>
                <w:b/>
                <w:szCs w:val="24"/>
              </w:rPr>
              <w:br/>
            </w:r>
            <w:r w:rsidR="00C64BE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Relaciones si es 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Alta- Media- Baja</w:t>
            </w:r>
          </w:p>
        </w:tc>
      </w:tr>
      <w:tr w:rsidR="001603B6" w:rsidRPr="00F6504A" w14:paraId="3C97D5C5" w14:textId="77777777" w:rsidTr="001603B6">
        <w:trPr>
          <w:trHeight w:val="567"/>
        </w:trPr>
        <w:tc>
          <w:tcPr>
            <w:tcW w:w="9776" w:type="dxa"/>
            <w:gridSpan w:val="7"/>
          </w:tcPr>
          <w:p w14:paraId="59AB012C" w14:textId="4916B1F4" w:rsidR="001603B6" w:rsidRDefault="001603B6" w:rsidP="00457771">
            <w:pPr>
              <w:spacing w:before="0" w:after="240" w:line="240" w:lineRule="auto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REQUERIMIENTO ASOCIADO</w:t>
            </w:r>
            <w:r w:rsidR="00C64BE1">
              <w:rPr>
                <w:rFonts w:cs="Arial"/>
                <w:b/>
                <w:szCs w:val="24"/>
              </w:rPr>
              <w:t>:</w:t>
            </w:r>
          </w:p>
          <w:p w14:paraId="05878F79" w14:textId="2BD9BEEC" w:rsidR="00C64BE1" w:rsidRPr="00C64BE1" w:rsidRDefault="00C64BE1" w:rsidP="00457771">
            <w:pPr>
              <w:spacing w:before="0" w:after="240" w:line="240" w:lineRule="auto"/>
              <w:rPr>
                <w:rFonts w:cs="Arial"/>
                <w:bCs/>
                <w:i/>
                <w:iCs/>
                <w:szCs w:val="24"/>
                <w:lang w:val="es-ES" w:eastAsia="es-ES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lastRenderedPageBreak/>
              <w:t>Relacione el número o radicado de la solicitud del requerimiento.</w:t>
            </w:r>
          </w:p>
        </w:tc>
      </w:tr>
      <w:tr w:rsidR="001603B6" w:rsidRPr="00F6504A" w14:paraId="3BF22904" w14:textId="77777777" w:rsidTr="001603B6">
        <w:trPr>
          <w:trHeight w:val="567"/>
        </w:trPr>
        <w:tc>
          <w:tcPr>
            <w:tcW w:w="9776" w:type="dxa"/>
            <w:gridSpan w:val="7"/>
          </w:tcPr>
          <w:p w14:paraId="38EECB18" w14:textId="247D6346" w:rsidR="001603B6" w:rsidRPr="00F6504A" w:rsidRDefault="001603B6" w:rsidP="001603B6">
            <w:pPr>
              <w:spacing w:before="0" w:line="240" w:lineRule="auto"/>
              <w:rPr>
                <w:rFonts w:cs="Arial"/>
                <w:szCs w:val="24"/>
                <w:lang w:eastAsia="es-ES"/>
              </w:rPr>
            </w:pPr>
            <w:r w:rsidRPr="00F6504A">
              <w:rPr>
                <w:rFonts w:cs="Arial"/>
                <w:b/>
                <w:szCs w:val="24"/>
              </w:rPr>
              <w:lastRenderedPageBreak/>
              <w:t>PROPÓSITO:</w:t>
            </w:r>
            <w:r w:rsidRPr="00F6504A">
              <w:rPr>
                <w:rFonts w:cs="Arial"/>
                <w:b/>
                <w:szCs w:val="24"/>
              </w:rPr>
              <w:br/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Escribir la necesidad a suplir con el requerimiento</w:t>
            </w:r>
          </w:p>
        </w:tc>
      </w:tr>
      <w:tr w:rsidR="001603B6" w:rsidRPr="00F6504A" w14:paraId="32CB7D9A" w14:textId="77777777" w:rsidTr="001603B6">
        <w:trPr>
          <w:trHeight w:val="567"/>
        </w:trPr>
        <w:tc>
          <w:tcPr>
            <w:tcW w:w="9776" w:type="dxa"/>
            <w:gridSpan w:val="7"/>
            <w:tcBorders>
              <w:bottom w:val="single" w:sz="4" w:space="0" w:color="auto"/>
            </w:tcBorders>
          </w:tcPr>
          <w:p w14:paraId="79A10F0E" w14:textId="6D8F0F51" w:rsidR="001603B6" w:rsidRPr="00F6504A" w:rsidRDefault="001603B6" w:rsidP="00C74216">
            <w:pPr>
              <w:spacing w:before="0" w:line="240" w:lineRule="auto"/>
              <w:rPr>
                <w:rFonts w:eastAsia="Arial Unicode MS" w:cs="Arial"/>
                <w:color w:val="0000FF"/>
                <w:szCs w:val="24"/>
                <w:lang w:val="es-ES"/>
              </w:rPr>
            </w:pPr>
            <w:r w:rsidRPr="00F6504A">
              <w:rPr>
                <w:rFonts w:cs="Arial"/>
                <w:b/>
                <w:szCs w:val="24"/>
              </w:rPr>
              <w:t xml:space="preserve">DATOS DE ENTRADA: </w:t>
            </w:r>
            <w:r w:rsidRPr="00F6504A">
              <w:rPr>
                <w:rFonts w:cs="Arial"/>
                <w:b/>
                <w:szCs w:val="24"/>
              </w:rPr>
              <w:br/>
            </w:r>
            <w:r w:rsidR="00AE7D58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 los datos </w:t>
            </w:r>
            <w:r w:rsidR="00C74216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que el usuario ingresará en el sistema conforme al requerimiento</w:t>
            </w:r>
          </w:p>
        </w:tc>
      </w:tr>
      <w:tr w:rsidR="001603B6" w:rsidRPr="00F6504A" w14:paraId="33901D6D" w14:textId="77777777" w:rsidTr="00457771">
        <w:trPr>
          <w:trHeight w:val="903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439E5DFA" w14:textId="77777777" w:rsidR="001603B6" w:rsidRPr="00F6504A" w:rsidRDefault="001603B6" w:rsidP="00457771">
            <w:pPr>
              <w:spacing w:before="0" w:after="100" w:afterAutospacing="1" w:line="240" w:lineRule="auto"/>
              <w:jc w:val="center"/>
              <w:rPr>
                <w:rFonts w:cs="Arial"/>
                <w:b/>
                <w:color w:val="000000" w:themeColor="text1"/>
                <w:szCs w:val="24"/>
              </w:rPr>
            </w:pPr>
            <w:r w:rsidRPr="00F6504A">
              <w:rPr>
                <w:rFonts w:cs="Arial"/>
                <w:b/>
                <w:color w:val="000000" w:themeColor="text1"/>
                <w:szCs w:val="24"/>
              </w:rPr>
              <w:t>Nombre campo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D882247" w14:textId="77777777" w:rsidR="001603B6" w:rsidRPr="00F6504A" w:rsidRDefault="001603B6" w:rsidP="00457771">
            <w:pPr>
              <w:spacing w:before="0" w:after="100" w:afterAutospacing="1" w:line="240" w:lineRule="auto"/>
              <w:jc w:val="center"/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</w:pP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Descripción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C5B08FF" w14:textId="1FE1DB27" w:rsidR="001603B6" w:rsidRPr="00F6504A" w:rsidRDefault="001603B6" w:rsidP="00457771">
            <w:pPr>
              <w:spacing w:before="0" w:after="100" w:afterAutospacing="1" w:line="240" w:lineRule="auto"/>
              <w:jc w:val="center"/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</w:pP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Tipo de dato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74CB39" w14:textId="77777777" w:rsidR="001603B6" w:rsidRPr="00F6504A" w:rsidRDefault="001603B6" w:rsidP="00457771">
            <w:pPr>
              <w:spacing w:before="0" w:after="100" w:afterAutospacing="1" w:line="240" w:lineRule="auto"/>
              <w:jc w:val="center"/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</w:pP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Longitud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01E0B4" w14:textId="5F7F06FB" w:rsidR="001603B6" w:rsidRPr="00F6504A" w:rsidRDefault="001603B6" w:rsidP="00457771">
            <w:pPr>
              <w:spacing w:before="0" w:after="100" w:afterAutospacing="1" w:line="240" w:lineRule="auto"/>
              <w:jc w:val="center"/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</w:pP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Requerido</w:t>
            </w:r>
            <w:r w:rsidR="00457771"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 xml:space="preserve"> </w:t>
            </w: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SI / 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162B82" w14:textId="77777777" w:rsidR="001603B6" w:rsidRPr="00F6504A" w:rsidRDefault="001603B6" w:rsidP="00457771">
            <w:pPr>
              <w:spacing w:before="0" w:after="100" w:afterAutospacing="1" w:line="240" w:lineRule="auto"/>
              <w:jc w:val="center"/>
              <w:rPr>
                <w:rFonts w:eastAsia="Arial Unicode MS" w:cs="Arial"/>
                <w:color w:val="0000FF"/>
                <w:szCs w:val="24"/>
                <w:lang w:val="es-ES"/>
              </w:rPr>
            </w:pP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Valor por defecto</w:t>
            </w:r>
          </w:p>
        </w:tc>
      </w:tr>
      <w:tr w:rsidR="001603B6" w:rsidRPr="00F6504A" w14:paraId="17720F83" w14:textId="77777777" w:rsidTr="001603B6">
        <w:trPr>
          <w:trHeight w:val="567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3AC5BA89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E91EEBD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color w:val="000000"/>
                <w:szCs w:val="24"/>
                <w:lang w:eastAsia="es-C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80A1C0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CA1B78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8C8078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1294613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bCs/>
                <w:szCs w:val="24"/>
              </w:rPr>
            </w:pPr>
          </w:p>
        </w:tc>
      </w:tr>
      <w:tr w:rsidR="001603B6" w:rsidRPr="00F6504A" w14:paraId="5B5239AE" w14:textId="77777777" w:rsidTr="001603B6">
        <w:trPr>
          <w:trHeight w:val="567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0DC9C872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11B6534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color w:val="000000"/>
                <w:szCs w:val="24"/>
                <w:lang w:eastAsia="es-C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0640AC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EBFCF3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53B06C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A3F748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bCs/>
                <w:szCs w:val="24"/>
              </w:rPr>
            </w:pPr>
          </w:p>
        </w:tc>
      </w:tr>
      <w:tr w:rsidR="001603B6" w:rsidRPr="00F6504A" w14:paraId="1BA51CFD" w14:textId="77777777" w:rsidTr="001603B6">
        <w:trPr>
          <w:trHeight w:val="567"/>
        </w:trPr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7C7BAEB6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FEA688A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iCs/>
                <w:color w:val="000000"/>
                <w:szCs w:val="24"/>
                <w:lang w:eastAsia="es-CO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B949AD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b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54C5FFE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0B6D90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bCs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77026F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bCs/>
                <w:szCs w:val="24"/>
              </w:rPr>
            </w:pPr>
          </w:p>
        </w:tc>
      </w:tr>
      <w:tr w:rsidR="001603B6" w:rsidRPr="00F6504A" w14:paraId="23129B20" w14:textId="77777777" w:rsidTr="001603B6">
        <w:trPr>
          <w:trHeight w:val="567"/>
        </w:trPr>
        <w:tc>
          <w:tcPr>
            <w:tcW w:w="9776" w:type="dxa"/>
            <w:gridSpan w:val="7"/>
            <w:tcBorders>
              <w:top w:val="nil"/>
              <w:bottom w:val="single" w:sz="4" w:space="0" w:color="auto"/>
            </w:tcBorders>
          </w:tcPr>
          <w:p w14:paraId="2EFFB6BF" w14:textId="14250AD1" w:rsidR="001603B6" w:rsidRPr="00F6504A" w:rsidRDefault="001603B6" w:rsidP="00457771">
            <w:pPr>
              <w:spacing w:before="0" w:line="240" w:lineRule="auto"/>
              <w:rPr>
                <w:rFonts w:eastAsia="Arial Unicode MS" w:cs="Arial"/>
                <w:color w:val="0000FF"/>
                <w:szCs w:val="24"/>
                <w:lang w:val="es-ES"/>
              </w:rPr>
            </w:pPr>
            <w:r w:rsidRPr="00F6504A">
              <w:rPr>
                <w:rFonts w:cs="Arial"/>
                <w:b/>
                <w:szCs w:val="24"/>
              </w:rPr>
              <w:t>DATOS DE SALIDA:</w:t>
            </w:r>
            <w:r w:rsidR="00C74216">
              <w:rPr>
                <w:rFonts w:cs="Arial"/>
                <w:b/>
                <w:szCs w:val="24"/>
              </w:rPr>
              <w:br/>
            </w:r>
            <w:r w:rsidR="00457771" w:rsidRPr="00F6504A">
              <w:rPr>
                <w:rFonts w:cs="Arial"/>
                <w:b/>
                <w:szCs w:val="24"/>
              </w:rPr>
              <w:br/>
            </w:r>
            <w:r w:rsidR="00C74216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Son</w:t>
            </w:r>
            <w:r w:rsidR="00AE7D58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 los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 datos que el sistema le muestra al usuario en la pantalla principal o como resultado de una consulta</w:t>
            </w:r>
            <w:r w:rsidR="0045777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.</w:t>
            </w:r>
          </w:p>
        </w:tc>
      </w:tr>
      <w:tr w:rsidR="001603B6" w:rsidRPr="00F6504A" w14:paraId="13FDCA48" w14:textId="77777777" w:rsidTr="001603B6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5D705" w14:textId="77777777" w:rsidR="001603B6" w:rsidRPr="00F6504A" w:rsidRDefault="001603B6" w:rsidP="00457771">
            <w:pPr>
              <w:spacing w:before="0" w:after="0" w:line="240" w:lineRule="auto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color w:val="000000" w:themeColor="text1"/>
                <w:szCs w:val="24"/>
              </w:rPr>
              <w:t>Nombre campo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A69DB9" w14:textId="77777777" w:rsidR="001603B6" w:rsidRPr="00F6504A" w:rsidRDefault="001603B6" w:rsidP="00457771">
            <w:pPr>
              <w:spacing w:before="0" w:after="0" w:line="240" w:lineRule="auto"/>
              <w:jc w:val="center"/>
              <w:rPr>
                <w:rFonts w:cs="Arial"/>
                <w:b/>
                <w:szCs w:val="24"/>
              </w:rPr>
            </w:pPr>
            <w:r w:rsidRPr="00F6504A">
              <w:rPr>
                <w:rFonts w:eastAsia="Arial Unicode MS" w:cs="Arial"/>
                <w:b/>
                <w:color w:val="000000" w:themeColor="text1"/>
                <w:szCs w:val="24"/>
                <w:lang w:val="es-ES"/>
              </w:rPr>
              <w:t>Descripción</w:t>
            </w:r>
          </w:p>
        </w:tc>
      </w:tr>
      <w:tr w:rsidR="001603B6" w:rsidRPr="00F6504A" w14:paraId="7CDBF4F0" w14:textId="77777777" w:rsidTr="001603B6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45DA3E" w14:textId="77777777" w:rsidR="001603B6" w:rsidRPr="00F6504A" w:rsidRDefault="001603B6" w:rsidP="00457771">
            <w:pPr>
              <w:spacing w:before="0" w:after="12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D224D6" w14:textId="77777777" w:rsidR="001603B6" w:rsidRPr="00F6504A" w:rsidRDefault="001603B6" w:rsidP="00457771">
            <w:pPr>
              <w:spacing w:before="0" w:after="120" w:line="240" w:lineRule="auto"/>
              <w:jc w:val="both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</w:tr>
      <w:tr w:rsidR="001603B6" w:rsidRPr="00F6504A" w14:paraId="75A024B7" w14:textId="77777777" w:rsidTr="001603B6">
        <w:trPr>
          <w:trHeight w:val="567"/>
        </w:trPr>
        <w:tc>
          <w:tcPr>
            <w:tcW w:w="18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509B2B" w14:textId="77777777" w:rsidR="001603B6" w:rsidRPr="00F6504A" w:rsidRDefault="001603B6" w:rsidP="00457771">
            <w:pPr>
              <w:spacing w:before="0" w:after="12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D7D64" w14:textId="77777777" w:rsidR="001603B6" w:rsidRPr="00F6504A" w:rsidRDefault="001603B6" w:rsidP="00457771">
            <w:pPr>
              <w:spacing w:before="0" w:after="120" w:line="240" w:lineRule="auto"/>
              <w:jc w:val="both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</w:p>
        </w:tc>
      </w:tr>
      <w:tr w:rsidR="001603B6" w:rsidRPr="00F6504A" w14:paraId="40270471" w14:textId="77777777" w:rsidTr="001603B6">
        <w:trPr>
          <w:trHeight w:val="567"/>
        </w:trPr>
        <w:tc>
          <w:tcPr>
            <w:tcW w:w="9776" w:type="dxa"/>
            <w:gridSpan w:val="7"/>
            <w:tcBorders>
              <w:bottom w:val="single" w:sz="4" w:space="0" w:color="auto"/>
            </w:tcBorders>
          </w:tcPr>
          <w:p w14:paraId="799E120A" w14:textId="5EE65A52" w:rsidR="001603B6" w:rsidRPr="00F6504A" w:rsidRDefault="001603B6" w:rsidP="00457771">
            <w:pPr>
              <w:spacing w:before="0" w:line="240" w:lineRule="auto"/>
              <w:rPr>
                <w:rFonts w:cs="Arial"/>
                <w:szCs w:val="24"/>
                <w:lang w:eastAsia="es-ES"/>
              </w:rPr>
            </w:pPr>
            <w:r w:rsidRPr="00F6504A">
              <w:rPr>
                <w:rFonts w:cs="Arial"/>
                <w:b/>
                <w:szCs w:val="24"/>
                <w:lang w:eastAsia="es-ES"/>
              </w:rPr>
              <w:t>PRECONDICIÓNES:</w:t>
            </w:r>
            <w:r w:rsidR="00457771" w:rsidRPr="00F6504A">
              <w:rPr>
                <w:rFonts w:cs="Arial"/>
                <w:b/>
                <w:szCs w:val="24"/>
                <w:lang w:eastAsia="es-ES"/>
              </w:rPr>
              <w:br/>
            </w:r>
            <w:r w:rsidR="00AE7D58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 los r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equisitos obligatorios que deben existir para acceder a la funcionalidad o para que la funcionalidad se comporte de la manera esperada</w:t>
            </w:r>
            <w:r w:rsidRPr="00514F48">
              <w:rPr>
                <w:rFonts w:cs="Arial"/>
                <w:bCs/>
                <w:i/>
                <w:iCs/>
                <w:color w:val="595959" w:themeColor="text1" w:themeTint="A6"/>
                <w:szCs w:val="24"/>
                <w:highlight w:val="lightGray"/>
              </w:rPr>
              <w:t xml:space="preserve"> </w:t>
            </w:r>
          </w:p>
        </w:tc>
      </w:tr>
      <w:tr w:rsidR="001603B6" w:rsidRPr="00F6504A" w14:paraId="17BDA389" w14:textId="77777777" w:rsidTr="001603B6">
        <w:trPr>
          <w:trHeight w:val="567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6D84" w14:textId="77777777" w:rsidR="001603B6" w:rsidRPr="00F6504A" w:rsidRDefault="001603B6" w:rsidP="00F6504A">
            <w:pPr>
              <w:pStyle w:val="Ttulo1"/>
            </w:pPr>
            <w:bookmarkStart w:id="9" w:name="_Toc171504113"/>
            <w:r w:rsidRPr="00F6504A">
              <w:lastRenderedPageBreak/>
              <w:t>MOCKUP - PROTOTIPO EXPLORATORIO</w:t>
            </w:r>
            <w:bookmarkEnd w:id="9"/>
            <w:r w:rsidR="00457771" w:rsidRPr="00F6504A">
              <w:t xml:space="preserve"> </w:t>
            </w:r>
          </w:p>
          <w:p w14:paraId="2445759C" w14:textId="755F91AA" w:rsidR="00457771" w:rsidRPr="00F6504A" w:rsidRDefault="00AE7D58" w:rsidP="00457771">
            <w:pPr>
              <w:rPr>
                <w:rFonts w:cs="Arial"/>
                <w:szCs w:val="24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</w:t>
            </w:r>
            <w:r w:rsidR="0045777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 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e</w:t>
            </w:r>
            <w:r w:rsidR="0045777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l prototipo de pantalla que le muestra al usuario funcional en imágenes</w:t>
            </w:r>
            <w:r w:rsidR="00C74216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.</w:t>
            </w:r>
            <w:r w:rsidR="0045777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 </w:t>
            </w:r>
            <w:r w:rsidR="00C74216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C</w:t>
            </w:r>
            <w:r w:rsidR="00457771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ómo quedaría el desarrollo del requerimiento, para cada una de las acciones solicitadas.</w:t>
            </w:r>
          </w:p>
        </w:tc>
      </w:tr>
      <w:tr w:rsidR="001603B6" w:rsidRPr="00F6504A" w14:paraId="1AD3969D" w14:textId="77777777" w:rsidTr="001603B6">
        <w:trPr>
          <w:trHeight w:val="567"/>
        </w:trPr>
        <w:tc>
          <w:tcPr>
            <w:tcW w:w="977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378BA5" w14:textId="77777777" w:rsidR="001603B6" w:rsidRPr="00F6504A" w:rsidRDefault="001603B6" w:rsidP="001603B6">
            <w:pPr>
              <w:spacing w:before="0" w:line="240" w:lineRule="auto"/>
              <w:rPr>
                <w:rFonts w:cs="Arial"/>
                <w:b/>
                <w:szCs w:val="24"/>
                <w:lang w:eastAsia="es-ES"/>
              </w:rPr>
            </w:pPr>
            <w:r w:rsidRPr="00F6504A">
              <w:rPr>
                <w:rFonts w:cs="Arial"/>
                <w:b/>
                <w:szCs w:val="24"/>
                <w:lang w:eastAsia="es-ES"/>
              </w:rPr>
              <w:t xml:space="preserve">FLUJO DE INTERACCIÓN CON EL SISTEMA: </w:t>
            </w:r>
          </w:p>
          <w:p w14:paraId="63ED1F38" w14:textId="10996450" w:rsidR="001603B6" w:rsidRPr="00F6504A" w:rsidRDefault="00FF62B1" w:rsidP="00457771">
            <w:pPr>
              <w:spacing w:before="0" w:line="240" w:lineRule="auto"/>
              <w:jc w:val="both"/>
              <w:rPr>
                <w:rFonts w:cs="Arial"/>
                <w:szCs w:val="24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 xml:space="preserve">Relacione el </w:t>
            </w:r>
            <w:r w:rsidR="001603B6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camino lógico de ejecución de las diferentes funcionalidades solicitadas en el requerimiento.</w:t>
            </w:r>
          </w:p>
        </w:tc>
      </w:tr>
      <w:tr w:rsidR="001603B6" w:rsidRPr="00F6504A" w14:paraId="2D0B4A9A" w14:textId="77777777" w:rsidTr="001603B6">
        <w:trPr>
          <w:trHeight w:val="567"/>
        </w:trPr>
        <w:tc>
          <w:tcPr>
            <w:tcW w:w="985" w:type="dxa"/>
            <w:shd w:val="clear" w:color="auto" w:fill="D9D9D9"/>
          </w:tcPr>
          <w:p w14:paraId="4245D4C2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Paso</w:t>
            </w:r>
          </w:p>
        </w:tc>
        <w:tc>
          <w:tcPr>
            <w:tcW w:w="4397" w:type="dxa"/>
            <w:gridSpan w:val="3"/>
            <w:shd w:val="clear" w:color="auto" w:fill="D9D9D9"/>
          </w:tcPr>
          <w:p w14:paraId="0BFFFA82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Actor</w:t>
            </w:r>
          </w:p>
        </w:tc>
        <w:tc>
          <w:tcPr>
            <w:tcW w:w="4394" w:type="dxa"/>
            <w:gridSpan w:val="3"/>
            <w:shd w:val="clear" w:color="auto" w:fill="D9D9D9"/>
          </w:tcPr>
          <w:p w14:paraId="763A1382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t>Sistema</w:t>
            </w:r>
          </w:p>
        </w:tc>
      </w:tr>
      <w:tr w:rsidR="001603B6" w:rsidRPr="00F6504A" w14:paraId="177AB55E" w14:textId="77777777" w:rsidTr="001603B6">
        <w:trPr>
          <w:trHeight w:val="567"/>
        </w:trPr>
        <w:tc>
          <w:tcPr>
            <w:tcW w:w="985" w:type="dxa"/>
          </w:tcPr>
          <w:p w14:paraId="2539D0D6" w14:textId="77777777" w:rsidR="001603B6" w:rsidRPr="00C74216" w:rsidRDefault="001603B6" w:rsidP="001603B6">
            <w:pPr>
              <w:spacing w:before="0" w:line="240" w:lineRule="auto"/>
              <w:jc w:val="center"/>
              <w:rPr>
                <w:rFonts w:cs="Arial"/>
                <w:bCs/>
                <w:color w:val="808080" w:themeColor="background1" w:themeShade="80"/>
                <w:szCs w:val="24"/>
              </w:rPr>
            </w:pPr>
            <w:r w:rsidRPr="00C74216"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4397" w:type="dxa"/>
            <w:gridSpan w:val="3"/>
          </w:tcPr>
          <w:p w14:paraId="360D61E2" w14:textId="77777777" w:rsidR="001603B6" w:rsidRPr="00514F48" w:rsidRDefault="001603B6" w:rsidP="001603B6">
            <w:pPr>
              <w:spacing w:before="0" w:line="240" w:lineRule="auto"/>
              <w:jc w:val="both"/>
              <w:rPr>
                <w:rFonts w:cs="Arial"/>
                <w:bCs/>
                <w:i/>
                <w:iCs/>
                <w:color w:val="595959" w:themeColor="text1" w:themeTint="A6"/>
                <w:szCs w:val="24"/>
                <w:highlight w:val="lightGray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Persona que interactúa con el sistema y acción que ejecuta</w:t>
            </w:r>
          </w:p>
        </w:tc>
        <w:tc>
          <w:tcPr>
            <w:tcW w:w="4394" w:type="dxa"/>
            <w:gridSpan w:val="3"/>
          </w:tcPr>
          <w:p w14:paraId="3A70E129" w14:textId="77777777" w:rsidR="001603B6" w:rsidRPr="00514F48" w:rsidRDefault="001603B6" w:rsidP="001603B6">
            <w:pPr>
              <w:spacing w:before="0" w:line="240" w:lineRule="auto"/>
              <w:jc w:val="center"/>
              <w:rPr>
                <w:rFonts w:cs="Arial"/>
                <w:color w:val="595959" w:themeColor="text1" w:themeTint="A6"/>
                <w:szCs w:val="24"/>
              </w:rPr>
            </w:pPr>
          </w:p>
        </w:tc>
      </w:tr>
      <w:tr w:rsidR="001603B6" w:rsidRPr="00F6504A" w14:paraId="6F28B4D1" w14:textId="77777777" w:rsidTr="001603B6">
        <w:trPr>
          <w:trHeight w:val="567"/>
        </w:trPr>
        <w:tc>
          <w:tcPr>
            <w:tcW w:w="985" w:type="dxa"/>
          </w:tcPr>
          <w:p w14:paraId="598C97F6" w14:textId="77777777" w:rsidR="001603B6" w:rsidRPr="00C74216" w:rsidRDefault="001603B6" w:rsidP="001603B6">
            <w:pPr>
              <w:spacing w:before="0" w:line="240" w:lineRule="auto"/>
              <w:jc w:val="center"/>
              <w:rPr>
                <w:rFonts w:cs="Arial"/>
                <w:szCs w:val="24"/>
              </w:rPr>
            </w:pPr>
            <w:r w:rsidRPr="00C74216">
              <w:rPr>
                <w:rFonts w:cs="Arial"/>
                <w:szCs w:val="24"/>
              </w:rPr>
              <w:t>2</w:t>
            </w:r>
          </w:p>
        </w:tc>
        <w:tc>
          <w:tcPr>
            <w:tcW w:w="4397" w:type="dxa"/>
            <w:gridSpan w:val="3"/>
          </w:tcPr>
          <w:p w14:paraId="01AE96C8" w14:textId="77777777" w:rsidR="001603B6" w:rsidRPr="00514F48" w:rsidRDefault="001603B6" w:rsidP="001603B6">
            <w:pPr>
              <w:spacing w:before="0" w:line="240" w:lineRule="auto"/>
              <w:jc w:val="center"/>
              <w:rPr>
                <w:rFonts w:cs="Arial"/>
                <w:color w:val="595959" w:themeColor="text1" w:themeTint="A6"/>
                <w:szCs w:val="24"/>
              </w:rPr>
            </w:pPr>
          </w:p>
        </w:tc>
        <w:tc>
          <w:tcPr>
            <w:tcW w:w="4394" w:type="dxa"/>
            <w:gridSpan w:val="3"/>
          </w:tcPr>
          <w:p w14:paraId="21DB250A" w14:textId="77777777" w:rsidR="001603B6" w:rsidRPr="00514F48" w:rsidRDefault="001603B6" w:rsidP="001603B6">
            <w:pPr>
              <w:spacing w:before="0" w:line="240" w:lineRule="auto"/>
              <w:jc w:val="both"/>
              <w:rPr>
                <w:rFonts w:cs="Arial"/>
                <w:bCs/>
                <w:i/>
                <w:iCs/>
                <w:color w:val="595959" w:themeColor="text1" w:themeTint="A6"/>
                <w:szCs w:val="24"/>
                <w:highlight w:val="lightGray"/>
              </w:rPr>
            </w:pP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Comportamiento del sistema, de acuerdo con la acción ejecutada por el actor en el paso 1</w:t>
            </w:r>
          </w:p>
        </w:tc>
      </w:tr>
      <w:tr w:rsidR="001603B6" w:rsidRPr="00F6504A" w14:paraId="26A95718" w14:textId="77777777" w:rsidTr="001603B6">
        <w:trPr>
          <w:trHeight w:val="567"/>
        </w:trPr>
        <w:tc>
          <w:tcPr>
            <w:tcW w:w="985" w:type="dxa"/>
          </w:tcPr>
          <w:p w14:paraId="07ADB203" w14:textId="77777777" w:rsidR="001603B6" w:rsidRPr="00C74216" w:rsidRDefault="001603B6" w:rsidP="001603B6">
            <w:pPr>
              <w:spacing w:before="0" w:line="240" w:lineRule="auto"/>
              <w:jc w:val="center"/>
              <w:rPr>
                <w:rFonts w:cs="Arial"/>
                <w:color w:val="808080" w:themeColor="background1" w:themeShade="80"/>
                <w:szCs w:val="24"/>
              </w:rPr>
            </w:pPr>
            <w:r w:rsidRPr="00C74216">
              <w:rPr>
                <w:rFonts w:cs="Arial"/>
                <w:szCs w:val="24"/>
              </w:rPr>
              <w:t>3</w:t>
            </w:r>
          </w:p>
        </w:tc>
        <w:tc>
          <w:tcPr>
            <w:tcW w:w="4397" w:type="dxa"/>
            <w:gridSpan w:val="3"/>
          </w:tcPr>
          <w:p w14:paraId="2D92C8C6" w14:textId="77777777" w:rsidR="001603B6" w:rsidRPr="00F6504A" w:rsidRDefault="001603B6" w:rsidP="001603B6">
            <w:pPr>
              <w:spacing w:before="0" w:line="240" w:lineRule="auto"/>
              <w:jc w:val="both"/>
              <w:rPr>
                <w:rFonts w:cs="Arial"/>
                <w:color w:val="000000"/>
                <w:szCs w:val="24"/>
                <w:lang w:eastAsia="es-CO"/>
              </w:rPr>
            </w:pPr>
          </w:p>
        </w:tc>
        <w:tc>
          <w:tcPr>
            <w:tcW w:w="4394" w:type="dxa"/>
            <w:gridSpan w:val="3"/>
          </w:tcPr>
          <w:p w14:paraId="732D29CB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1603B6" w:rsidRPr="00F6504A" w14:paraId="52D2768B" w14:textId="77777777" w:rsidTr="001603B6">
        <w:trPr>
          <w:trHeight w:val="567"/>
        </w:trPr>
        <w:tc>
          <w:tcPr>
            <w:tcW w:w="985" w:type="dxa"/>
          </w:tcPr>
          <w:p w14:paraId="497F016B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szCs w:val="24"/>
                <w:highlight w:val="lightGray"/>
              </w:rPr>
            </w:pPr>
          </w:p>
        </w:tc>
        <w:tc>
          <w:tcPr>
            <w:tcW w:w="4397" w:type="dxa"/>
            <w:gridSpan w:val="3"/>
          </w:tcPr>
          <w:p w14:paraId="28664D93" w14:textId="77777777" w:rsidR="001603B6" w:rsidRPr="00F6504A" w:rsidRDefault="001603B6" w:rsidP="001603B6">
            <w:pPr>
              <w:spacing w:before="0" w:line="240" w:lineRule="auto"/>
              <w:jc w:val="both"/>
              <w:rPr>
                <w:rFonts w:cs="Arial"/>
                <w:color w:val="000000"/>
                <w:szCs w:val="24"/>
                <w:lang w:eastAsia="es-CO"/>
              </w:rPr>
            </w:pPr>
          </w:p>
        </w:tc>
        <w:tc>
          <w:tcPr>
            <w:tcW w:w="4394" w:type="dxa"/>
            <w:gridSpan w:val="3"/>
          </w:tcPr>
          <w:p w14:paraId="77BAC2DC" w14:textId="77777777" w:rsidR="001603B6" w:rsidRPr="00F6504A" w:rsidRDefault="001603B6" w:rsidP="001603B6">
            <w:pPr>
              <w:spacing w:before="0" w:line="240" w:lineRule="auto"/>
              <w:jc w:val="center"/>
              <w:rPr>
                <w:rFonts w:cs="Arial"/>
                <w:szCs w:val="24"/>
              </w:rPr>
            </w:pPr>
          </w:p>
        </w:tc>
      </w:tr>
      <w:tr w:rsidR="001603B6" w:rsidRPr="00F6504A" w14:paraId="5297DD6C" w14:textId="77777777" w:rsidTr="001603B6">
        <w:trPr>
          <w:trHeight w:val="567"/>
        </w:trPr>
        <w:tc>
          <w:tcPr>
            <w:tcW w:w="9776" w:type="dxa"/>
            <w:gridSpan w:val="7"/>
          </w:tcPr>
          <w:p w14:paraId="02FA2CDD" w14:textId="5D70C4C9" w:rsidR="001603B6" w:rsidRPr="00F6504A" w:rsidRDefault="001603B6" w:rsidP="00457771">
            <w:pPr>
              <w:spacing w:before="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  <w:r w:rsidRPr="00F6504A">
              <w:rPr>
                <w:rFonts w:cs="Arial"/>
                <w:b/>
                <w:szCs w:val="24"/>
              </w:rPr>
              <w:t>VALIDACIONES</w:t>
            </w:r>
            <w:r w:rsidR="00457771" w:rsidRPr="00F6504A">
              <w:rPr>
                <w:rFonts w:cs="Arial"/>
                <w:b/>
                <w:szCs w:val="24"/>
              </w:rPr>
              <w:br/>
            </w:r>
            <w:r w:rsidR="00457771" w:rsidRPr="00F6504A">
              <w:rPr>
                <w:rFonts w:cs="Arial"/>
                <w:b/>
                <w:szCs w:val="24"/>
              </w:rPr>
              <w:br/>
            </w:r>
            <w:r w:rsidR="002C5C73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 t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odas las consideraciones que se deben analizar, tanto en datos de entrada como de salida para garantizar el correcto funcionamiento del sistema</w:t>
            </w:r>
            <w:r w:rsidR="00C74216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.</w:t>
            </w:r>
          </w:p>
        </w:tc>
      </w:tr>
      <w:tr w:rsidR="001603B6" w:rsidRPr="00F6504A" w14:paraId="3C8B744E" w14:textId="77777777" w:rsidTr="001603B6">
        <w:trPr>
          <w:trHeight w:val="567"/>
        </w:trPr>
        <w:tc>
          <w:tcPr>
            <w:tcW w:w="9776" w:type="dxa"/>
            <w:gridSpan w:val="7"/>
          </w:tcPr>
          <w:p w14:paraId="2BAD9074" w14:textId="6FB7787E" w:rsidR="001603B6" w:rsidRPr="00F6504A" w:rsidRDefault="001603B6" w:rsidP="001603B6">
            <w:pPr>
              <w:spacing w:before="0" w:line="240" w:lineRule="auto"/>
              <w:rPr>
                <w:rFonts w:cs="Arial"/>
                <w:b/>
                <w:szCs w:val="24"/>
              </w:rPr>
            </w:pPr>
            <w:r w:rsidRPr="00F6504A">
              <w:rPr>
                <w:rFonts w:cs="Arial"/>
                <w:b/>
                <w:szCs w:val="24"/>
              </w:rPr>
              <w:lastRenderedPageBreak/>
              <w:t>REQUERIMIENTOS ESPECIALES - REGLAS DEL NEGOCIO Y DEL SISTEMA:</w:t>
            </w:r>
            <w:r w:rsidRPr="00F6504A">
              <w:rPr>
                <w:rFonts w:cs="Arial"/>
                <w:b/>
                <w:szCs w:val="24"/>
              </w:rPr>
              <w:br/>
            </w:r>
            <w:r w:rsidR="002C5C73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 las s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olicitudes del usuario funcional que se deben tener en cuenta para el desarrollo del requerimiento</w:t>
            </w:r>
            <w:r w:rsidR="00514F48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.</w:t>
            </w:r>
          </w:p>
        </w:tc>
      </w:tr>
      <w:tr w:rsidR="001603B6" w:rsidRPr="00F6504A" w14:paraId="66B849F0" w14:textId="77777777" w:rsidTr="001603B6">
        <w:trPr>
          <w:trHeight w:val="567"/>
        </w:trPr>
        <w:tc>
          <w:tcPr>
            <w:tcW w:w="9776" w:type="dxa"/>
            <w:gridSpan w:val="7"/>
          </w:tcPr>
          <w:p w14:paraId="09E9BB04" w14:textId="7670DB31" w:rsidR="001603B6" w:rsidRPr="00F6504A" w:rsidRDefault="001603B6" w:rsidP="00457771">
            <w:pPr>
              <w:spacing w:before="0" w:line="240" w:lineRule="auto"/>
              <w:rPr>
                <w:rFonts w:eastAsia="Arial Unicode MS" w:cs="Arial"/>
                <w:color w:val="800000"/>
                <w:szCs w:val="24"/>
                <w:lang w:val="es-ES"/>
              </w:rPr>
            </w:pPr>
            <w:r w:rsidRPr="00F6504A">
              <w:rPr>
                <w:rFonts w:cs="Arial"/>
                <w:b/>
                <w:szCs w:val="24"/>
              </w:rPr>
              <w:t xml:space="preserve">RIESGOS AL NO REALIZAR EL </w:t>
            </w:r>
            <w:r w:rsidR="00C74216">
              <w:rPr>
                <w:rFonts w:cs="Arial"/>
                <w:b/>
                <w:szCs w:val="24"/>
              </w:rPr>
              <w:t>DESARROLLO DEL REQUERIMIENTO</w:t>
            </w:r>
            <w:r w:rsidRPr="00F6504A">
              <w:rPr>
                <w:rFonts w:cs="Arial"/>
                <w:b/>
                <w:szCs w:val="24"/>
              </w:rPr>
              <w:t>:</w:t>
            </w:r>
            <w:r w:rsidR="00457771" w:rsidRPr="00F6504A">
              <w:rPr>
                <w:rFonts w:cs="Arial"/>
                <w:b/>
                <w:szCs w:val="24"/>
              </w:rPr>
              <w:br/>
            </w:r>
            <w:r w:rsidR="002C5C73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Relacione los r</w:t>
            </w:r>
            <w:r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iesgos en el proceso o en el sistema que se presentan al no realizar el desarrollo del requerimiento</w:t>
            </w:r>
            <w:r w:rsidR="00514F48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.</w:t>
            </w:r>
          </w:p>
        </w:tc>
      </w:tr>
      <w:tr w:rsidR="001603B6" w:rsidRPr="00F6504A" w14:paraId="4E6517D8" w14:textId="77777777" w:rsidTr="001603B6">
        <w:trPr>
          <w:trHeight w:val="567"/>
        </w:trPr>
        <w:tc>
          <w:tcPr>
            <w:tcW w:w="9776" w:type="dxa"/>
            <w:gridSpan w:val="7"/>
          </w:tcPr>
          <w:p w14:paraId="39175001" w14:textId="138ACBA0" w:rsidR="001603B6" w:rsidRPr="00F6504A" w:rsidRDefault="001603B6" w:rsidP="00457771">
            <w:pPr>
              <w:spacing w:before="0" w:line="240" w:lineRule="auto"/>
              <w:rPr>
                <w:rFonts w:cs="Arial"/>
                <w:i/>
                <w:iCs/>
                <w:color w:val="000000"/>
                <w:szCs w:val="24"/>
                <w:lang w:eastAsia="es-CO"/>
              </w:rPr>
            </w:pPr>
            <w:r w:rsidRPr="00F6504A">
              <w:rPr>
                <w:rFonts w:cs="Arial"/>
                <w:b/>
                <w:szCs w:val="24"/>
              </w:rPr>
              <w:t>CRITERIOS DE ACEPTACIÓN:</w:t>
            </w:r>
            <w:r w:rsidR="00457771" w:rsidRPr="00F6504A">
              <w:rPr>
                <w:rFonts w:cs="Arial"/>
                <w:b/>
                <w:szCs w:val="24"/>
              </w:rPr>
              <w:br/>
            </w:r>
            <w:r w:rsidR="0097142F" w:rsidRPr="00514F48">
              <w:rPr>
                <w:rFonts w:cs="Arial"/>
                <w:i/>
                <w:iCs/>
                <w:color w:val="595959" w:themeColor="text1" w:themeTint="A6"/>
                <w:szCs w:val="24"/>
                <w:lang w:eastAsia="es-CO"/>
              </w:rPr>
              <w:t>Indique el funcionamiento esperado y criterios de aceptación del sistema, luego de haber ejecutado el flujo de interacción.</w:t>
            </w:r>
          </w:p>
        </w:tc>
      </w:tr>
    </w:tbl>
    <w:p w14:paraId="5647A2B6" w14:textId="77777777" w:rsidR="001603B6" w:rsidRDefault="001603B6" w:rsidP="001603B6">
      <w:pPr>
        <w:spacing w:before="0"/>
        <w:rPr>
          <w:rFonts w:cs="Arial"/>
          <w:szCs w:val="24"/>
        </w:rPr>
      </w:pPr>
    </w:p>
    <w:tbl>
      <w:tblPr>
        <w:tblW w:w="9007" w:type="dxa"/>
        <w:tblInd w:w="55" w:type="dxa"/>
        <w:tblBorders>
          <w:top w:val="single" w:sz="8" w:space="0" w:color="004236"/>
          <w:left w:val="single" w:sz="8" w:space="0" w:color="004236"/>
          <w:bottom w:val="single" w:sz="8" w:space="0" w:color="004236"/>
          <w:right w:val="single" w:sz="8" w:space="0" w:color="004236"/>
          <w:insideH w:val="single" w:sz="8" w:space="0" w:color="004236"/>
          <w:insideV w:val="single" w:sz="8" w:space="0" w:color="00423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1"/>
        <w:gridCol w:w="3119"/>
        <w:gridCol w:w="2287"/>
      </w:tblGrid>
      <w:tr w:rsidR="00F6504A" w:rsidRPr="00F6504A" w14:paraId="032A4F0E" w14:textId="77777777" w:rsidTr="000F6652">
        <w:trPr>
          <w:trHeight w:val="567"/>
        </w:trPr>
        <w:tc>
          <w:tcPr>
            <w:tcW w:w="9007" w:type="dxa"/>
            <w:gridSpan w:val="3"/>
            <w:shd w:val="clear" w:color="000000" w:fill="D9D9D9" w:themeFill="background1" w:themeFillShade="D9"/>
            <w:vAlign w:val="center"/>
            <w:hideMark/>
          </w:tcPr>
          <w:p w14:paraId="38ED5032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 xml:space="preserve">RELACIÓN DE VERSIONES </w:t>
            </w:r>
            <w:r w:rsidRPr="00F6504A">
              <w:rPr>
                <w:rFonts w:cs="Arial"/>
                <w:b/>
                <w:bCs/>
                <w:szCs w:val="24"/>
                <w:u w:val="single"/>
                <w:lang w:eastAsia="es-CO"/>
              </w:rPr>
              <w:t>DEL CASO DE USO</w:t>
            </w:r>
            <w:r>
              <w:rPr>
                <w:rFonts w:cs="Arial"/>
                <w:b/>
                <w:bCs/>
                <w:szCs w:val="24"/>
                <w:u w:val="single"/>
                <w:lang w:eastAsia="es-CO"/>
              </w:rPr>
              <w:t xml:space="preserve"> DEL REQUERIMIENTO</w:t>
            </w:r>
          </w:p>
        </w:tc>
      </w:tr>
      <w:tr w:rsidR="00F6504A" w:rsidRPr="00F6504A" w14:paraId="42A594ED" w14:textId="77777777" w:rsidTr="000F6652">
        <w:trPr>
          <w:trHeight w:val="567"/>
        </w:trPr>
        <w:tc>
          <w:tcPr>
            <w:tcW w:w="3601" w:type="dxa"/>
            <w:shd w:val="clear" w:color="000000" w:fill="D9D9D9" w:themeFill="background1" w:themeFillShade="D9"/>
            <w:vAlign w:val="center"/>
            <w:hideMark/>
          </w:tcPr>
          <w:p w14:paraId="09278B1B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>VERSIÓN</w:t>
            </w:r>
          </w:p>
        </w:tc>
        <w:tc>
          <w:tcPr>
            <w:tcW w:w="3119" w:type="dxa"/>
            <w:shd w:val="clear" w:color="000000" w:fill="D9D9D9" w:themeFill="background1" w:themeFillShade="D9"/>
            <w:vAlign w:val="center"/>
            <w:hideMark/>
          </w:tcPr>
          <w:p w14:paraId="4D103512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>DESCRIPCIÓN</w:t>
            </w:r>
          </w:p>
        </w:tc>
        <w:tc>
          <w:tcPr>
            <w:tcW w:w="2287" w:type="dxa"/>
            <w:shd w:val="clear" w:color="000000" w:fill="D9D9D9" w:themeFill="background1" w:themeFillShade="D9"/>
            <w:vAlign w:val="center"/>
            <w:hideMark/>
          </w:tcPr>
          <w:p w14:paraId="01D0CF19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>FECHA</w:t>
            </w:r>
          </w:p>
        </w:tc>
      </w:tr>
      <w:tr w:rsidR="00F6504A" w:rsidRPr="00F6504A" w14:paraId="0F8339F7" w14:textId="77777777" w:rsidTr="000F6652">
        <w:trPr>
          <w:trHeight w:val="567"/>
        </w:trPr>
        <w:tc>
          <w:tcPr>
            <w:tcW w:w="3601" w:type="dxa"/>
            <w:shd w:val="clear" w:color="auto" w:fill="auto"/>
            <w:vAlign w:val="center"/>
          </w:tcPr>
          <w:p w14:paraId="654F0D55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color w:val="000000"/>
                <w:szCs w:val="24"/>
                <w:lang w:val="en-US" w:eastAsia="es-CO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4BF606E" w14:textId="77777777" w:rsidR="00F6504A" w:rsidRPr="00F6504A" w:rsidRDefault="00F6504A" w:rsidP="000F6652">
            <w:pPr>
              <w:pStyle w:val="Encabezado"/>
              <w:spacing w:before="100" w:beforeAutospacing="1"/>
              <w:jc w:val="center"/>
              <w:rPr>
                <w:rFonts w:cs="Arial"/>
                <w:spacing w:val="12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14:paraId="5CE31AAD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color w:val="538ED5"/>
                <w:szCs w:val="24"/>
                <w:lang w:eastAsia="es-CO"/>
              </w:rPr>
            </w:pPr>
          </w:p>
        </w:tc>
      </w:tr>
      <w:tr w:rsidR="00F6504A" w:rsidRPr="00F6504A" w14:paraId="74F2B3BB" w14:textId="77777777" w:rsidTr="000F6652">
        <w:trPr>
          <w:trHeight w:val="567"/>
        </w:trPr>
        <w:tc>
          <w:tcPr>
            <w:tcW w:w="3601" w:type="dxa"/>
            <w:shd w:val="clear" w:color="000000" w:fill="D9D9D9" w:themeFill="background1" w:themeFillShade="D9"/>
            <w:vAlign w:val="center"/>
            <w:hideMark/>
          </w:tcPr>
          <w:p w14:paraId="38536769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>ELABORÓ</w:t>
            </w:r>
          </w:p>
        </w:tc>
        <w:tc>
          <w:tcPr>
            <w:tcW w:w="3119" w:type="dxa"/>
            <w:shd w:val="clear" w:color="000000" w:fill="D9D9D9" w:themeFill="background1" w:themeFillShade="D9"/>
            <w:vAlign w:val="center"/>
            <w:hideMark/>
          </w:tcPr>
          <w:p w14:paraId="72B30733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>REVISÓ</w:t>
            </w:r>
          </w:p>
        </w:tc>
        <w:tc>
          <w:tcPr>
            <w:tcW w:w="2287" w:type="dxa"/>
            <w:shd w:val="clear" w:color="000000" w:fill="D9D9D9" w:themeFill="background1" w:themeFillShade="D9"/>
            <w:vAlign w:val="center"/>
            <w:hideMark/>
          </w:tcPr>
          <w:p w14:paraId="59282A7C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szCs w:val="24"/>
                <w:lang w:eastAsia="es-CO"/>
              </w:rPr>
            </w:pPr>
            <w:r w:rsidRPr="00F6504A">
              <w:rPr>
                <w:rFonts w:cs="Arial"/>
                <w:b/>
                <w:bCs/>
                <w:szCs w:val="24"/>
                <w:lang w:eastAsia="es-CO"/>
              </w:rPr>
              <w:t>APROBÓ</w:t>
            </w:r>
          </w:p>
        </w:tc>
      </w:tr>
      <w:tr w:rsidR="00F6504A" w:rsidRPr="00F6504A" w14:paraId="1162050C" w14:textId="77777777" w:rsidTr="000F6652">
        <w:trPr>
          <w:trHeight w:val="567"/>
        </w:trPr>
        <w:tc>
          <w:tcPr>
            <w:tcW w:w="3601" w:type="dxa"/>
            <w:shd w:val="clear" w:color="auto" w:fill="auto"/>
          </w:tcPr>
          <w:p w14:paraId="1DE6013A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b/>
                <w:bCs/>
                <w:color w:val="000000"/>
                <w:szCs w:val="24"/>
                <w:lang w:eastAsia="es-CO"/>
              </w:rPr>
            </w:pPr>
          </w:p>
        </w:tc>
        <w:tc>
          <w:tcPr>
            <w:tcW w:w="3119" w:type="dxa"/>
            <w:shd w:val="clear" w:color="auto" w:fill="auto"/>
          </w:tcPr>
          <w:p w14:paraId="1BC9BDF4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color w:val="000000"/>
                <w:szCs w:val="24"/>
                <w:lang w:eastAsia="es-CO"/>
              </w:rPr>
            </w:pPr>
          </w:p>
        </w:tc>
        <w:tc>
          <w:tcPr>
            <w:tcW w:w="2287" w:type="dxa"/>
            <w:shd w:val="clear" w:color="auto" w:fill="auto"/>
          </w:tcPr>
          <w:p w14:paraId="2588EFBE" w14:textId="77777777" w:rsidR="00F6504A" w:rsidRPr="00F6504A" w:rsidRDefault="00F6504A" w:rsidP="000F6652">
            <w:pPr>
              <w:spacing w:before="100" w:beforeAutospacing="1" w:after="0" w:line="240" w:lineRule="auto"/>
              <w:jc w:val="center"/>
              <w:rPr>
                <w:rFonts w:cs="Arial"/>
                <w:color w:val="000000"/>
                <w:szCs w:val="24"/>
                <w:lang w:eastAsia="es-CO"/>
              </w:rPr>
            </w:pPr>
          </w:p>
        </w:tc>
      </w:tr>
    </w:tbl>
    <w:p w14:paraId="09890BA8" w14:textId="57500BE8" w:rsidR="00F6504A" w:rsidRPr="00F6504A" w:rsidRDefault="00F93B86" w:rsidP="001603B6">
      <w:pPr>
        <w:spacing w:before="0"/>
        <w:rPr>
          <w:rFonts w:cs="Arial"/>
          <w:szCs w:val="24"/>
        </w:rPr>
      </w:pPr>
      <w:r>
        <w:rPr>
          <w:rFonts w:cs="Arial"/>
          <w:szCs w:val="24"/>
        </w:rPr>
        <w:br/>
      </w:r>
    </w:p>
    <w:tbl>
      <w:tblPr>
        <w:tblStyle w:val="Tablaconcuadrcula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4253"/>
      </w:tblGrid>
      <w:tr w:rsidR="00101576" w:rsidRPr="00F6504A" w14:paraId="4271DF15" w14:textId="77777777" w:rsidTr="00AE7D58">
        <w:trPr>
          <w:trHeight w:val="1016"/>
        </w:trPr>
        <w:tc>
          <w:tcPr>
            <w:tcW w:w="4106" w:type="dxa"/>
            <w:tcBorders>
              <w:top w:val="single" w:sz="4" w:space="0" w:color="auto"/>
            </w:tcBorders>
          </w:tcPr>
          <w:p w14:paraId="79662918" w14:textId="77777777" w:rsidR="00101576" w:rsidRPr="00F6504A" w:rsidRDefault="00101576" w:rsidP="00101576">
            <w:pPr>
              <w:spacing w:before="100" w:beforeAutospacing="1" w:after="100" w:afterAutospacing="1"/>
              <w:rPr>
                <w:rFonts w:cs="Arial"/>
                <w:b/>
                <w:bCs/>
                <w:szCs w:val="24"/>
              </w:rPr>
            </w:pPr>
            <w:r w:rsidRPr="00F6504A">
              <w:rPr>
                <w:rFonts w:cs="Arial"/>
                <w:b/>
                <w:bCs/>
                <w:szCs w:val="24"/>
              </w:rPr>
              <w:t xml:space="preserve">Firma del usuario funcional responsable </w:t>
            </w:r>
          </w:p>
          <w:p w14:paraId="5F43760E" w14:textId="77777777" w:rsidR="00101576" w:rsidRPr="00F6504A" w:rsidRDefault="00101576" w:rsidP="00AE7D58">
            <w:pPr>
              <w:spacing w:before="100" w:beforeAutospacing="1" w:after="100" w:afterAutospacing="1"/>
              <w:rPr>
                <w:rFonts w:eastAsia="SimSun" w:cs="Arial"/>
                <w:b/>
                <w:color w:val="000000" w:themeColor="text1"/>
                <w:szCs w:val="24"/>
                <w:lang w:eastAsia="zh-CN"/>
              </w:rPr>
            </w:pPr>
          </w:p>
        </w:tc>
        <w:tc>
          <w:tcPr>
            <w:tcW w:w="567" w:type="dxa"/>
          </w:tcPr>
          <w:p w14:paraId="4EE81862" w14:textId="77777777" w:rsidR="00101576" w:rsidRPr="00F6504A" w:rsidRDefault="00101576" w:rsidP="0010157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3A14D186" w14:textId="16657FE4" w:rsidR="00101576" w:rsidRPr="00F6504A" w:rsidRDefault="00101576" w:rsidP="00AE7D58">
            <w:pPr>
              <w:spacing w:before="100" w:beforeAutospacing="1" w:after="100" w:afterAutospacing="1"/>
              <w:rPr>
                <w:rFonts w:cs="Arial"/>
                <w:b/>
                <w:bCs/>
                <w:szCs w:val="24"/>
              </w:rPr>
            </w:pPr>
            <w:r w:rsidRPr="00F6504A">
              <w:rPr>
                <w:rFonts w:cs="Arial"/>
                <w:b/>
                <w:bCs/>
                <w:szCs w:val="24"/>
              </w:rPr>
              <w:t>Firma del analista que construye el requerimiento</w:t>
            </w:r>
          </w:p>
          <w:p w14:paraId="4BB6E4BC" w14:textId="77777777" w:rsidR="00101576" w:rsidRPr="00F6504A" w:rsidRDefault="00101576" w:rsidP="00101576">
            <w:pPr>
              <w:spacing w:before="100" w:beforeAutospacing="1" w:after="100" w:afterAutospacing="1"/>
              <w:rPr>
                <w:rFonts w:eastAsia="SimSun" w:cs="Arial"/>
                <w:b/>
                <w:color w:val="000000" w:themeColor="text1"/>
                <w:szCs w:val="24"/>
                <w:lang w:eastAsia="zh-CN"/>
              </w:rPr>
            </w:pPr>
          </w:p>
        </w:tc>
      </w:tr>
      <w:tr w:rsidR="00101576" w:rsidRPr="00F6504A" w14:paraId="5D5783AA" w14:textId="77777777" w:rsidTr="00AE7D58">
        <w:trPr>
          <w:trHeight w:val="371"/>
        </w:trPr>
        <w:tc>
          <w:tcPr>
            <w:tcW w:w="4106" w:type="dxa"/>
          </w:tcPr>
          <w:p w14:paraId="2587F9DA" w14:textId="77777777" w:rsidR="00101576" w:rsidRPr="00F6504A" w:rsidRDefault="00101576" w:rsidP="0010157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6504A">
              <w:rPr>
                <w:rFonts w:cs="Arial"/>
                <w:szCs w:val="24"/>
              </w:rPr>
              <w:t>Fecha de la firma:</w:t>
            </w:r>
          </w:p>
        </w:tc>
        <w:tc>
          <w:tcPr>
            <w:tcW w:w="567" w:type="dxa"/>
          </w:tcPr>
          <w:p w14:paraId="3EDD8F71" w14:textId="77777777" w:rsidR="00101576" w:rsidRPr="00F6504A" w:rsidRDefault="00101576" w:rsidP="0010157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</w:p>
        </w:tc>
        <w:tc>
          <w:tcPr>
            <w:tcW w:w="4253" w:type="dxa"/>
          </w:tcPr>
          <w:p w14:paraId="6C88F623" w14:textId="38FC372D" w:rsidR="00101576" w:rsidRPr="00F6504A" w:rsidRDefault="00101576" w:rsidP="00101576">
            <w:pPr>
              <w:spacing w:before="100" w:beforeAutospacing="1" w:after="100" w:afterAutospacing="1"/>
              <w:rPr>
                <w:rFonts w:cs="Arial"/>
                <w:szCs w:val="24"/>
              </w:rPr>
            </w:pPr>
            <w:r w:rsidRPr="00F6504A">
              <w:rPr>
                <w:rFonts w:cs="Arial"/>
                <w:szCs w:val="24"/>
              </w:rPr>
              <w:t>Fecha de la firma:</w:t>
            </w:r>
          </w:p>
        </w:tc>
      </w:tr>
    </w:tbl>
    <w:p w14:paraId="008E97E7" w14:textId="77777777" w:rsidR="00101576" w:rsidRPr="00F6504A" w:rsidRDefault="00101576" w:rsidP="001603B6">
      <w:pPr>
        <w:spacing w:before="0"/>
        <w:rPr>
          <w:rFonts w:cs="Arial"/>
          <w:szCs w:val="24"/>
        </w:rPr>
      </w:pPr>
    </w:p>
    <w:sectPr w:rsidR="00101576" w:rsidRPr="00F6504A" w:rsidSect="00DD134F">
      <w:headerReference w:type="default" r:id="rId16"/>
      <w:footerReference w:type="default" r:id="rId17"/>
      <w:pgSz w:w="12240" w:h="15840"/>
      <w:pgMar w:top="1701" w:right="1701" w:bottom="1418" w:left="1701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85628" w14:textId="77777777" w:rsidR="00E06D14" w:rsidRDefault="00E06D14" w:rsidP="00CD6908">
      <w:pPr>
        <w:spacing w:after="0" w:line="240" w:lineRule="auto"/>
      </w:pPr>
      <w:r>
        <w:separator/>
      </w:r>
    </w:p>
  </w:endnote>
  <w:endnote w:type="continuationSeparator" w:id="0">
    <w:p w14:paraId="0F9C9E76" w14:textId="77777777" w:rsidR="00E06D14" w:rsidRDefault="00E06D14" w:rsidP="00CD6908">
      <w:pPr>
        <w:spacing w:after="0" w:line="240" w:lineRule="auto"/>
      </w:pPr>
      <w:r>
        <w:continuationSeparator/>
      </w:r>
    </w:p>
  </w:endnote>
  <w:endnote w:type="continuationNotice" w:id="1">
    <w:p w14:paraId="3EC32D52" w14:textId="77777777" w:rsidR="00E06D14" w:rsidRDefault="00E06D1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52279" w14:textId="629BA544" w:rsidR="00524BF2" w:rsidRDefault="00524BF2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2B3C6" w14:textId="77777777" w:rsidR="00E06D14" w:rsidRDefault="00E06D14" w:rsidP="00CD6908">
      <w:pPr>
        <w:spacing w:after="0" w:line="240" w:lineRule="auto"/>
      </w:pPr>
      <w:r>
        <w:separator/>
      </w:r>
    </w:p>
  </w:footnote>
  <w:footnote w:type="continuationSeparator" w:id="0">
    <w:p w14:paraId="44206927" w14:textId="77777777" w:rsidR="00E06D14" w:rsidRDefault="00E06D14" w:rsidP="00CD6908">
      <w:pPr>
        <w:spacing w:after="0" w:line="240" w:lineRule="auto"/>
      </w:pPr>
      <w:r>
        <w:continuationSeparator/>
      </w:r>
    </w:p>
  </w:footnote>
  <w:footnote w:type="continuationNotice" w:id="1">
    <w:p w14:paraId="76FC5343" w14:textId="77777777" w:rsidR="00E06D14" w:rsidRDefault="00E06D1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  <w:bookmarkStart w:id="10" w:name="_Hlk171415883"/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4F9B8468" w:rsidR="00FC282D" w:rsidRPr="003622FD" w:rsidRDefault="003B17CC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B17CC">
            <w:rPr>
              <w:rFonts w:cs="Arial"/>
              <w:b/>
              <w:bCs/>
              <w:sz w:val="22"/>
            </w:rPr>
            <w:t>GOBIERNO Y GESTIÓN DE DATOS E INFORMACIÓN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61FD751A" w:rsidR="00FC282D" w:rsidRPr="0016164F" w:rsidRDefault="009E6ADC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DIFT37</w:t>
          </w:r>
        </w:p>
      </w:tc>
    </w:tr>
    <w:tr w:rsidR="004B0932" w:rsidRPr="003622FD" w14:paraId="26F9FDC1" w14:textId="77777777" w:rsidTr="005247E9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1E9C3C6" w:rsidR="004B0932" w:rsidRPr="003622FD" w:rsidRDefault="00A36D0D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50084371" wp14:editId="4C2B4F78">
                <wp:simplePos x="0" y="0"/>
                <wp:positionH relativeFrom="column">
                  <wp:posOffset>-37465</wp:posOffset>
                </wp:positionH>
                <wp:positionV relativeFrom="paragraph">
                  <wp:posOffset>-302260</wp:posOffset>
                </wp:positionV>
                <wp:extent cx="1374775" cy="904875"/>
                <wp:effectExtent l="0" t="0" r="0" b="0"/>
                <wp:wrapNone/>
                <wp:docPr id="1695601051" name="Imagen 16956010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8291" b="-11487"/>
                        <a:stretch/>
                      </pic:blipFill>
                      <pic:spPr bwMode="auto">
                        <a:xfrm>
                          <a:off x="0" y="0"/>
                          <a:ext cx="13747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332D21BB" w:rsidR="004B0932" w:rsidRPr="003622FD" w:rsidRDefault="003B17CC" w:rsidP="004B0932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3B17CC">
            <w:rPr>
              <w:rFonts w:cs="Arial"/>
              <w:b/>
              <w:bCs/>
              <w:sz w:val="22"/>
            </w:rPr>
            <w:t xml:space="preserve">ESPECIFICACIÓN </w:t>
          </w:r>
          <w:r w:rsidR="00980084">
            <w:rPr>
              <w:rFonts w:cs="Arial"/>
              <w:b/>
              <w:bCs/>
              <w:sz w:val="22"/>
            </w:rPr>
            <w:t xml:space="preserve">DE </w:t>
          </w:r>
          <w:r w:rsidRPr="003B17CC">
            <w:rPr>
              <w:rFonts w:cs="Arial"/>
              <w:b/>
              <w:bCs/>
              <w:sz w:val="22"/>
            </w:rPr>
            <w:t>CASO DE USO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41D4FD8B" w14:textId="77777777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</w:tcPr>
        <w:p w14:paraId="230F8F52" w14:textId="2CD5989C" w:rsidR="004B0932" w:rsidRPr="0016164F" w:rsidRDefault="00F6504A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5247E9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6678716D" w14:textId="7A0545C2" w:rsidR="004B0932" w:rsidRPr="0016164F" w:rsidRDefault="004B0932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</w:tcPr>
        <w:p w14:paraId="35A440A2" w14:textId="0460C317" w:rsidR="004B0932" w:rsidRPr="0016164F" w:rsidRDefault="00250190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24/07/2024</w:t>
          </w:r>
        </w:p>
      </w:tc>
    </w:tr>
    <w:bookmarkEnd w:id="10"/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165"/>
    <w:multiLevelType w:val="multilevel"/>
    <w:tmpl w:val="9BB4C428"/>
    <w:lvl w:ilvl="0">
      <w:start w:val="1"/>
      <w:numFmt w:val="decimal"/>
      <w:lvlText w:val="%1."/>
      <w:lvlJc w:val="left"/>
      <w:pPr>
        <w:ind w:left="65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</w:rPr>
    </w:lvl>
  </w:abstractNum>
  <w:abstractNum w:abstractNumId="9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5E3A"/>
    <w:multiLevelType w:val="multilevel"/>
    <w:tmpl w:val="9BB4C428"/>
    <w:lvl w:ilvl="0">
      <w:start w:val="1"/>
      <w:numFmt w:val="decimal"/>
      <w:lvlText w:val="%1."/>
      <w:lvlJc w:val="left"/>
      <w:pPr>
        <w:ind w:left="65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</w:rPr>
    </w:lvl>
  </w:abstractNum>
  <w:abstractNum w:abstractNumId="2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672A2"/>
    <w:multiLevelType w:val="multilevel"/>
    <w:tmpl w:val="9BB4C428"/>
    <w:lvl w:ilvl="0">
      <w:start w:val="1"/>
      <w:numFmt w:val="decimal"/>
      <w:lvlText w:val="%1."/>
      <w:lvlJc w:val="left"/>
      <w:pPr>
        <w:ind w:left="65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9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</w:rPr>
    </w:lvl>
  </w:abstractNum>
  <w:abstractNum w:abstractNumId="2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18"/>
  </w:num>
  <w:num w:numId="8">
    <w:abstractNumId w:val="7"/>
  </w:num>
  <w:num w:numId="9">
    <w:abstractNumId w:val="15"/>
  </w:num>
  <w:num w:numId="10">
    <w:abstractNumId w:val="20"/>
  </w:num>
  <w:num w:numId="11">
    <w:abstractNumId w:val="17"/>
  </w:num>
  <w:num w:numId="12">
    <w:abstractNumId w:val="2"/>
  </w:num>
  <w:num w:numId="13">
    <w:abstractNumId w:val="12"/>
  </w:num>
  <w:num w:numId="14">
    <w:abstractNumId w:val="22"/>
  </w:num>
  <w:num w:numId="15">
    <w:abstractNumId w:val="16"/>
  </w:num>
  <w:num w:numId="16">
    <w:abstractNumId w:val="14"/>
  </w:num>
  <w:num w:numId="17">
    <w:abstractNumId w:val="6"/>
  </w:num>
  <w:num w:numId="18">
    <w:abstractNumId w:val="4"/>
  </w:num>
  <w:num w:numId="19">
    <w:abstractNumId w:val="5"/>
  </w:num>
  <w:num w:numId="20">
    <w:abstractNumId w:val="1"/>
  </w:num>
  <w:num w:numId="21">
    <w:abstractNumId w:val="19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B0A48"/>
    <w:rsid w:val="000C31C6"/>
    <w:rsid w:val="000C5BDC"/>
    <w:rsid w:val="000E0FA8"/>
    <w:rsid w:val="000E172C"/>
    <w:rsid w:val="000F176B"/>
    <w:rsid w:val="001012E0"/>
    <w:rsid w:val="00101576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03B6"/>
    <w:rsid w:val="0016164F"/>
    <w:rsid w:val="0017222E"/>
    <w:rsid w:val="001835F3"/>
    <w:rsid w:val="00187116"/>
    <w:rsid w:val="00190B3C"/>
    <w:rsid w:val="00195CDA"/>
    <w:rsid w:val="001A78CD"/>
    <w:rsid w:val="001B4D5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190"/>
    <w:rsid w:val="00250E27"/>
    <w:rsid w:val="00263638"/>
    <w:rsid w:val="00271100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C4B01"/>
    <w:rsid w:val="002C5C73"/>
    <w:rsid w:val="002D2520"/>
    <w:rsid w:val="002D2BAB"/>
    <w:rsid w:val="002D5A0C"/>
    <w:rsid w:val="002D7F94"/>
    <w:rsid w:val="002E2EC4"/>
    <w:rsid w:val="002E72AA"/>
    <w:rsid w:val="002F5811"/>
    <w:rsid w:val="002F7E81"/>
    <w:rsid w:val="00302B27"/>
    <w:rsid w:val="003035BA"/>
    <w:rsid w:val="00306776"/>
    <w:rsid w:val="0031468F"/>
    <w:rsid w:val="00323671"/>
    <w:rsid w:val="00326EE8"/>
    <w:rsid w:val="003316A4"/>
    <w:rsid w:val="00357C0F"/>
    <w:rsid w:val="00370FD8"/>
    <w:rsid w:val="003763AD"/>
    <w:rsid w:val="003836D7"/>
    <w:rsid w:val="00384F74"/>
    <w:rsid w:val="00391573"/>
    <w:rsid w:val="00392452"/>
    <w:rsid w:val="00396951"/>
    <w:rsid w:val="00397FC4"/>
    <w:rsid w:val="003A2969"/>
    <w:rsid w:val="003A661F"/>
    <w:rsid w:val="003B17CC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57771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F0AE8"/>
    <w:rsid w:val="005027DC"/>
    <w:rsid w:val="00505A43"/>
    <w:rsid w:val="005111F0"/>
    <w:rsid w:val="005116C6"/>
    <w:rsid w:val="00514F48"/>
    <w:rsid w:val="005245DC"/>
    <w:rsid w:val="005247E9"/>
    <w:rsid w:val="00524BF2"/>
    <w:rsid w:val="00525EAD"/>
    <w:rsid w:val="00535378"/>
    <w:rsid w:val="00546231"/>
    <w:rsid w:val="00551EAF"/>
    <w:rsid w:val="0055704E"/>
    <w:rsid w:val="00575D2F"/>
    <w:rsid w:val="00581581"/>
    <w:rsid w:val="00586A2C"/>
    <w:rsid w:val="005873E4"/>
    <w:rsid w:val="00597B6F"/>
    <w:rsid w:val="005A1BC7"/>
    <w:rsid w:val="005B461D"/>
    <w:rsid w:val="005B65B1"/>
    <w:rsid w:val="005C4480"/>
    <w:rsid w:val="005E1EBB"/>
    <w:rsid w:val="005E2041"/>
    <w:rsid w:val="005E4D0D"/>
    <w:rsid w:val="005E5F46"/>
    <w:rsid w:val="005E7E66"/>
    <w:rsid w:val="00602A7F"/>
    <w:rsid w:val="0060401F"/>
    <w:rsid w:val="00614597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E193C"/>
    <w:rsid w:val="006E20AE"/>
    <w:rsid w:val="006E3C24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F0111"/>
    <w:rsid w:val="007F284D"/>
    <w:rsid w:val="00811680"/>
    <w:rsid w:val="00812813"/>
    <w:rsid w:val="00814AF3"/>
    <w:rsid w:val="00815B3B"/>
    <w:rsid w:val="00820A0C"/>
    <w:rsid w:val="008273BE"/>
    <w:rsid w:val="00833408"/>
    <w:rsid w:val="008352E9"/>
    <w:rsid w:val="0084152C"/>
    <w:rsid w:val="00846B60"/>
    <w:rsid w:val="008531F5"/>
    <w:rsid w:val="00853DE3"/>
    <w:rsid w:val="00856960"/>
    <w:rsid w:val="0086442E"/>
    <w:rsid w:val="008718D3"/>
    <w:rsid w:val="008721BE"/>
    <w:rsid w:val="00886223"/>
    <w:rsid w:val="008871EC"/>
    <w:rsid w:val="008A3795"/>
    <w:rsid w:val="008B586A"/>
    <w:rsid w:val="008D46F9"/>
    <w:rsid w:val="008E2C81"/>
    <w:rsid w:val="008E592A"/>
    <w:rsid w:val="008F6FA7"/>
    <w:rsid w:val="008F7B6E"/>
    <w:rsid w:val="008F7E2B"/>
    <w:rsid w:val="009016C6"/>
    <w:rsid w:val="009039A6"/>
    <w:rsid w:val="00906E02"/>
    <w:rsid w:val="00911913"/>
    <w:rsid w:val="0091741A"/>
    <w:rsid w:val="00924F3D"/>
    <w:rsid w:val="00926EB1"/>
    <w:rsid w:val="0093001A"/>
    <w:rsid w:val="009330B0"/>
    <w:rsid w:val="0093354B"/>
    <w:rsid w:val="0095096A"/>
    <w:rsid w:val="009522F4"/>
    <w:rsid w:val="00954BCA"/>
    <w:rsid w:val="00955E9A"/>
    <w:rsid w:val="009561C4"/>
    <w:rsid w:val="0097142F"/>
    <w:rsid w:val="00980084"/>
    <w:rsid w:val="009B324B"/>
    <w:rsid w:val="009B4804"/>
    <w:rsid w:val="009D315B"/>
    <w:rsid w:val="009D4844"/>
    <w:rsid w:val="009D561B"/>
    <w:rsid w:val="009E6ADC"/>
    <w:rsid w:val="009F0B7E"/>
    <w:rsid w:val="009F208D"/>
    <w:rsid w:val="009F34F9"/>
    <w:rsid w:val="009F4DB0"/>
    <w:rsid w:val="009F5AD1"/>
    <w:rsid w:val="00A02952"/>
    <w:rsid w:val="00A043D8"/>
    <w:rsid w:val="00A15E48"/>
    <w:rsid w:val="00A345F1"/>
    <w:rsid w:val="00A36D0D"/>
    <w:rsid w:val="00A415A9"/>
    <w:rsid w:val="00A4778C"/>
    <w:rsid w:val="00A52095"/>
    <w:rsid w:val="00A54751"/>
    <w:rsid w:val="00A563D9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E7D58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46187"/>
    <w:rsid w:val="00B52205"/>
    <w:rsid w:val="00B52707"/>
    <w:rsid w:val="00B7410C"/>
    <w:rsid w:val="00B75E4D"/>
    <w:rsid w:val="00B774EA"/>
    <w:rsid w:val="00B822A1"/>
    <w:rsid w:val="00B86AE4"/>
    <w:rsid w:val="00B96754"/>
    <w:rsid w:val="00BA031B"/>
    <w:rsid w:val="00BA779B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5B27"/>
    <w:rsid w:val="00C56072"/>
    <w:rsid w:val="00C57715"/>
    <w:rsid w:val="00C64BE1"/>
    <w:rsid w:val="00C74216"/>
    <w:rsid w:val="00C94EC1"/>
    <w:rsid w:val="00CA1717"/>
    <w:rsid w:val="00CA19D5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43EA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06D14"/>
    <w:rsid w:val="00E14F5F"/>
    <w:rsid w:val="00E17CF9"/>
    <w:rsid w:val="00E27972"/>
    <w:rsid w:val="00E344BB"/>
    <w:rsid w:val="00E34CD1"/>
    <w:rsid w:val="00E43E78"/>
    <w:rsid w:val="00E52085"/>
    <w:rsid w:val="00E661EC"/>
    <w:rsid w:val="00E667AA"/>
    <w:rsid w:val="00E73E1E"/>
    <w:rsid w:val="00E86497"/>
    <w:rsid w:val="00E915AA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1745"/>
    <w:rsid w:val="00ED5195"/>
    <w:rsid w:val="00EE4EBC"/>
    <w:rsid w:val="00EE7A87"/>
    <w:rsid w:val="00F00383"/>
    <w:rsid w:val="00F03272"/>
    <w:rsid w:val="00F15BFE"/>
    <w:rsid w:val="00F24E30"/>
    <w:rsid w:val="00F26059"/>
    <w:rsid w:val="00F27904"/>
    <w:rsid w:val="00F412C4"/>
    <w:rsid w:val="00F50593"/>
    <w:rsid w:val="00F53536"/>
    <w:rsid w:val="00F55996"/>
    <w:rsid w:val="00F5782D"/>
    <w:rsid w:val="00F61FE9"/>
    <w:rsid w:val="00F6504A"/>
    <w:rsid w:val="00F74C74"/>
    <w:rsid w:val="00F77570"/>
    <w:rsid w:val="00F83975"/>
    <w:rsid w:val="00F9181C"/>
    <w:rsid w:val="00F93B86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62B1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6504A"/>
    <w:pPr>
      <w:keepNext/>
      <w:keepLines/>
      <w:spacing w:before="360" w:after="540" w:line="480" w:lineRule="auto"/>
      <w:ind w:left="294"/>
      <w:outlineLvl w:val="0"/>
    </w:pPr>
    <w:rPr>
      <w:rFonts w:eastAsiaTheme="majorEastAsia" w:cstheme="majorBidi"/>
      <w:b/>
      <w:bCs/>
      <w:color w:val="365F91" w:themeColor="accent1" w:themeShade="BF"/>
      <w:szCs w:val="24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,h8,h9,h10,h18"/>
    <w:basedOn w:val="Normal"/>
    <w:link w:val="EncabezadoCar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F6504A"/>
    <w:rPr>
      <w:rFonts w:ascii="Arial" w:eastAsiaTheme="majorEastAsia" w:hAnsi="Arial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aliases w:val="Tabla con cuadrícula - Supersalu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styleId="Ttulo">
    <w:name w:val="Title"/>
    <w:basedOn w:val="Normal"/>
    <w:next w:val="Normal"/>
    <w:link w:val="TtuloCar"/>
    <w:qFormat/>
    <w:rsid w:val="00187116"/>
    <w:pPr>
      <w:widowControl w:val="0"/>
      <w:spacing w:before="0" w:after="0" w:line="240" w:lineRule="auto"/>
      <w:jc w:val="center"/>
    </w:pPr>
    <w:rPr>
      <w:rFonts w:eastAsia="Times New Roman" w:cs="Times New Roman"/>
      <w:b/>
      <w:sz w:val="36"/>
      <w:szCs w:val="20"/>
    </w:rPr>
  </w:style>
  <w:style w:type="character" w:customStyle="1" w:styleId="TtuloCar">
    <w:name w:val="Título Car"/>
    <w:basedOn w:val="Fuentedeprrafopredeter"/>
    <w:link w:val="Ttulo"/>
    <w:rsid w:val="00187116"/>
    <w:rPr>
      <w:rFonts w:ascii="Arial" w:eastAsia="Times New Roman" w:hAnsi="Arial" w:cs="Times New Roman"/>
      <w:b/>
      <w:sz w:val="36"/>
      <w:szCs w:val="20"/>
    </w:rPr>
  </w:style>
  <w:style w:type="paragraph" w:customStyle="1" w:styleId="InfoBlue">
    <w:name w:val="InfoBlue"/>
    <w:basedOn w:val="Normal"/>
    <w:next w:val="Textoindependiente"/>
    <w:autoRedefine/>
    <w:rsid w:val="00187116"/>
    <w:pPr>
      <w:widowControl w:val="0"/>
      <w:spacing w:before="0" w:after="120" w:line="240" w:lineRule="atLeast"/>
      <w:ind w:left="720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customStyle="1" w:styleId="Default">
    <w:name w:val="Default"/>
    <w:rsid w:val="001871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711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7116"/>
    <w:rPr>
      <w:rFonts w:ascii="Arial" w:hAnsi="Arial"/>
      <w:sz w:val="24"/>
    </w:rPr>
  </w:style>
  <w:style w:type="character" w:customStyle="1" w:styleId="ui-provider">
    <w:name w:val="ui-provider"/>
    <w:basedOn w:val="Fuentedeprrafopredeter"/>
    <w:rsid w:val="00ED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DIFT37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2024-07-24T05:00:00+00:00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julio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Especificación de caso de uso</Descripcion>
    <Ano_Plantilla xmlns="b6565643-c00f-44ce-b5d1-532a85e4382c">2024</Ano_Plantilla>
    <Informacion_publicada_o_disponible xmlns="b6565643-c00f-44ce-b5d1-532a85e4382c">https://www.supersalud.gov.co/es-co/nuestra-entidad/estructura-organica-y-talento-humano/procesos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2024-07-24T05:00:00+00:00</Fecha_x0020_de_x0020_inicio_x0020_de_x0020_publicación>
    <Tipo_x0020_Documental xmlns="cfd7d055-4c42-4b1a-a19c-7e601acfe3a8">1686</Tipo_x0020_Documental>
    <_dlc_DocId xmlns="b6565643-c00f-44ce-b5d1-532a85e4382c">XQAF2AT3N76N-114-4714</_dlc_DocId>
    <_dlc_DocIdUrl xmlns="b6565643-c00f-44ce-b5d1-532a85e4382c">
      <Url>https://docs.supersalud.gov.co/PortalWeb/planeacion/_layouts/15/DocIdRedir.aspx?ID=XQAF2AT3N76N-114-4714</Url>
      <Description>XQAF2AT3N76N-114-4714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70DC-6EAD-4FA5-850F-6ABAC6A9C12E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2A23523F-AE5D-4DD7-994F-C24511C00E40}"/>
</file>

<file path=customXml/itemProps4.xml><?xml version="1.0" encoding="utf-8"?>
<ds:datastoreItem xmlns:ds="http://schemas.openxmlformats.org/officeDocument/2006/customXml" ds:itemID="{A2E5666F-15FE-443A-AE1B-B399DCB84C6F}"/>
</file>

<file path=customXml/itemProps5.xml><?xml version="1.0" encoding="utf-8"?>
<ds:datastoreItem xmlns:ds="http://schemas.openxmlformats.org/officeDocument/2006/customXml" ds:itemID="{A6BE33E9-D5AD-4059-A13E-1D29F9F3E2EE}"/>
</file>

<file path=customXml/itemProps6.xml><?xml version="1.0" encoding="utf-8"?>
<ds:datastoreItem xmlns:ds="http://schemas.openxmlformats.org/officeDocument/2006/customXml" ds:itemID="{C6A9C2C7-8B8E-4B5B-AE59-510EA9D5C169}"/>
</file>

<file path=customXml/itemProps7.xml><?xml version="1.0" encoding="utf-8"?>
<ds:datastoreItem xmlns:ds="http://schemas.openxmlformats.org/officeDocument/2006/customXml" ds:itemID="{D3414D4C-7B50-4C9C-8068-5185CC187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formato word - SIG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Especificación de caso de uso</dc:title>
  <dc:subject>Subtítulo o descripción del manual</dc:subject>
  <dc:creator>jlozano@supersalud.gov.co</dc:creator>
  <cp:keywords>DIFT37</cp:keywords>
  <dc:description/>
  <cp:lastModifiedBy>Jhoan Sebastian Mantilla Parada</cp:lastModifiedBy>
  <cp:revision>2</cp:revision>
  <cp:lastPrinted>2021-12-09T20:17:00Z</cp:lastPrinted>
  <dcterms:created xsi:type="dcterms:W3CDTF">2024-07-24T19:16:00Z</dcterms:created>
  <dcterms:modified xsi:type="dcterms:W3CDTF">2024-07-24T19:16:00Z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04703d65-9593-4034-9cb4-8a02e9389a2b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