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480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6467"/>
        <w:gridCol w:w="1276"/>
        <w:gridCol w:w="1418"/>
      </w:tblGrid>
      <w:tr w:rsidR="008A26FE" w:rsidRPr="00C669D1" w14:paraId="2155CC31" w14:textId="77777777" w:rsidTr="008A26FE">
        <w:trPr>
          <w:trHeight w:val="409"/>
        </w:trPr>
        <w:tc>
          <w:tcPr>
            <w:tcW w:w="2180" w:type="dxa"/>
            <w:vMerge w:val="restart"/>
          </w:tcPr>
          <w:p w14:paraId="6C4A3FD7" w14:textId="77777777" w:rsidR="008A26FE" w:rsidRPr="00C669D1" w:rsidRDefault="008A26FE" w:rsidP="008A26FE">
            <w:pPr>
              <w:jc w:val="both"/>
              <w:rPr>
                <w:rFonts w:ascii="Arial" w:hAnsi="Arial" w:cs="Arial"/>
              </w:rPr>
            </w:pPr>
          </w:p>
          <w:p w14:paraId="77800D5E" w14:textId="65DE6D17" w:rsidR="008A26FE" w:rsidRPr="00C669D1" w:rsidRDefault="00C51C5D" w:rsidP="008A26FE">
            <w:pPr>
              <w:jc w:val="both"/>
              <w:rPr>
                <w:rFonts w:ascii="Arial" w:hAnsi="Arial" w:cs="Arial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10C0797" wp14:editId="658BE57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30641" cy="733425"/>
                  <wp:effectExtent l="0" t="0" r="0" b="0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4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DCF81" w14:textId="3A5B3073" w:rsidR="008A26FE" w:rsidRPr="00C669D1" w:rsidRDefault="008A26FE" w:rsidP="008A26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67" w:type="dxa"/>
            <w:vMerge w:val="restart"/>
            <w:vAlign w:val="center"/>
          </w:tcPr>
          <w:p w14:paraId="095E4130" w14:textId="77777777" w:rsidR="008A26FE" w:rsidRPr="008A26FE" w:rsidRDefault="008A26FE" w:rsidP="008A2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6FE">
              <w:rPr>
                <w:rFonts w:ascii="Arial" w:hAnsi="Arial" w:cs="Arial"/>
                <w:b/>
                <w:bCs/>
              </w:rPr>
              <w:t>GESTIÓN ESTRATÉGICA DE PERSONAS</w:t>
            </w:r>
          </w:p>
        </w:tc>
        <w:tc>
          <w:tcPr>
            <w:tcW w:w="1276" w:type="dxa"/>
            <w:vAlign w:val="center"/>
          </w:tcPr>
          <w:p w14:paraId="7FF78030" w14:textId="77777777" w:rsidR="008A26FE" w:rsidRPr="00C669D1" w:rsidRDefault="008A26FE" w:rsidP="008A2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9D1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418" w:type="dxa"/>
            <w:vAlign w:val="center"/>
          </w:tcPr>
          <w:p w14:paraId="54FDA2A7" w14:textId="77777777" w:rsidR="008A26FE" w:rsidRPr="00C669D1" w:rsidRDefault="008A26FE" w:rsidP="008A26FE">
            <w:pPr>
              <w:jc w:val="center"/>
              <w:rPr>
                <w:rFonts w:ascii="Arial" w:hAnsi="Arial" w:cs="Arial"/>
              </w:rPr>
            </w:pPr>
            <w:r w:rsidRPr="00A03D7C">
              <w:rPr>
                <w:rFonts w:ascii="Arial" w:hAnsi="Arial" w:cs="Arial"/>
              </w:rPr>
              <w:t>PEFT09</w:t>
            </w:r>
          </w:p>
        </w:tc>
      </w:tr>
      <w:tr w:rsidR="008A26FE" w:rsidRPr="00C669D1" w14:paraId="21992F2B" w14:textId="77777777" w:rsidTr="008A26FE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180" w:type="dxa"/>
            <w:vMerge/>
          </w:tcPr>
          <w:p w14:paraId="73874060" w14:textId="77777777" w:rsidR="008A26FE" w:rsidRPr="00C669D1" w:rsidRDefault="008A26FE" w:rsidP="008A26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67" w:type="dxa"/>
            <w:vMerge/>
            <w:vAlign w:val="center"/>
          </w:tcPr>
          <w:p w14:paraId="26BD9524" w14:textId="77777777" w:rsidR="008A26FE" w:rsidRPr="008A26FE" w:rsidRDefault="008A26FE" w:rsidP="008A2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20F6011" w14:textId="77777777" w:rsidR="008A26FE" w:rsidRPr="00C669D1" w:rsidRDefault="008A26FE" w:rsidP="008A2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9D1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418" w:type="dxa"/>
            <w:vAlign w:val="center"/>
          </w:tcPr>
          <w:p w14:paraId="32E54BC9" w14:textId="77777777" w:rsidR="008A26FE" w:rsidRPr="00C669D1" w:rsidRDefault="008A26FE" w:rsidP="008A26FE">
            <w:pPr>
              <w:jc w:val="center"/>
              <w:rPr>
                <w:rFonts w:ascii="Arial" w:hAnsi="Arial" w:cs="Arial"/>
              </w:rPr>
            </w:pPr>
            <w:r w:rsidRPr="00C669D1">
              <w:rPr>
                <w:rFonts w:ascii="Arial" w:hAnsi="Arial" w:cs="Arial"/>
              </w:rPr>
              <w:t>1</w:t>
            </w:r>
          </w:p>
        </w:tc>
      </w:tr>
      <w:tr w:rsidR="008A26FE" w:rsidRPr="00C669D1" w14:paraId="026BEA89" w14:textId="77777777" w:rsidTr="008A26FE">
        <w:tblPrEx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2180" w:type="dxa"/>
            <w:vMerge/>
          </w:tcPr>
          <w:p w14:paraId="0CB35399" w14:textId="77777777" w:rsidR="008A26FE" w:rsidRPr="00C669D1" w:rsidRDefault="008A26FE" w:rsidP="008A26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67" w:type="dxa"/>
            <w:vAlign w:val="center"/>
          </w:tcPr>
          <w:p w14:paraId="569AD94A" w14:textId="77777777" w:rsidR="008A26FE" w:rsidRPr="008A26FE" w:rsidRDefault="008A26FE" w:rsidP="008A2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6FE">
              <w:rPr>
                <w:rFonts w:ascii="Arial" w:hAnsi="Arial" w:cs="Arial"/>
                <w:b/>
                <w:bCs/>
              </w:rPr>
              <w:t>ACTA DE INICIO PRESTACIÓN DEL SERVICIO DE PRACTICANTE LABORAL, PASANTE, ESTUDIANTE DE POSGRADO</w:t>
            </w:r>
          </w:p>
        </w:tc>
        <w:tc>
          <w:tcPr>
            <w:tcW w:w="1276" w:type="dxa"/>
            <w:vAlign w:val="center"/>
          </w:tcPr>
          <w:p w14:paraId="0D8EDB61" w14:textId="77777777" w:rsidR="008A26FE" w:rsidRPr="00C669D1" w:rsidRDefault="008A26FE" w:rsidP="008A2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18" w:type="dxa"/>
            <w:vAlign w:val="center"/>
          </w:tcPr>
          <w:p w14:paraId="3C82D681" w14:textId="77777777" w:rsidR="008A26FE" w:rsidRPr="00C669D1" w:rsidRDefault="008A26FE" w:rsidP="008A26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C762AF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8</w:t>
            </w:r>
            <w:r w:rsidRPr="00C762AF">
              <w:rPr>
                <w:rFonts w:ascii="Arial" w:hAnsi="Arial" w:cs="Arial"/>
              </w:rPr>
              <w:t>/2023</w:t>
            </w:r>
          </w:p>
        </w:tc>
      </w:tr>
    </w:tbl>
    <w:p w14:paraId="27150414" w14:textId="77777777" w:rsidR="008A26FE" w:rsidRDefault="008A26FE" w:rsidP="00FF64F4">
      <w:pPr>
        <w:jc w:val="center"/>
        <w:rPr>
          <w:rFonts w:ascii="Arial" w:hAnsi="Arial" w:cs="Arial"/>
          <w:b/>
          <w:sz w:val="24"/>
          <w:szCs w:val="24"/>
        </w:rPr>
      </w:pPr>
    </w:p>
    <w:p w14:paraId="65CB2A65" w14:textId="1FC015E7" w:rsidR="00FF64F4" w:rsidRPr="004837B5" w:rsidRDefault="00FF64F4" w:rsidP="00FF64F4">
      <w:pPr>
        <w:jc w:val="center"/>
        <w:rPr>
          <w:rFonts w:ascii="Arial" w:hAnsi="Arial" w:cs="Arial"/>
          <w:b/>
          <w:sz w:val="24"/>
          <w:szCs w:val="24"/>
        </w:rPr>
      </w:pPr>
      <w:r w:rsidRPr="004837B5">
        <w:rPr>
          <w:rFonts w:ascii="Arial" w:hAnsi="Arial" w:cs="Arial"/>
          <w:b/>
          <w:sz w:val="24"/>
          <w:szCs w:val="24"/>
        </w:rPr>
        <w:t xml:space="preserve">POR MEDIO DE LA CUAL SE CERTIFICA LA FECHA DE INICIACIÓN DE </w:t>
      </w:r>
      <w:r w:rsidR="007D4EAF" w:rsidRPr="004837B5">
        <w:rPr>
          <w:rFonts w:ascii="Arial" w:hAnsi="Arial" w:cs="Arial"/>
          <w:b/>
          <w:sz w:val="24"/>
          <w:szCs w:val="24"/>
        </w:rPr>
        <w:t>LA PRESTACIÓN</w:t>
      </w:r>
      <w:r w:rsidRPr="004837B5">
        <w:rPr>
          <w:rFonts w:ascii="Arial" w:hAnsi="Arial" w:cs="Arial"/>
          <w:b/>
          <w:sz w:val="24"/>
          <w:szCs w:val="24"/>
        </w:rPr>
        <w:t xml:space="preserve"> DEL SERVICIO DE </w:t>
      </w:r>
      <w:r w:rsidR="007D4EAF" w:rsidRPr="004837B5">
        <w:rPr>
          <w:rFonts w:ascii="Arial" w:hAnsi="Arial" w:cs="Arial"/>
          <w:b/>
          <w:sz w:val="24"/>
          <w:szCs w:val="24"/>
        </w:rPr>
        <w:t xml:space="preserve">PRÁCTICA LABORAL, PASANTÍA, VINCULACIÓN FORMATIVA PARA ESTUDIANTES DE POSGRADO </w:t>
      </w:r>
      <w:r w:rsidRPr="004837B5">
        <w:rPr>
          <w:rFonts w:ascii="Arial" w:hAnsi="Arial" w:cs="Arial"/>
          <w:b/>
          <w:sz w:val="24"/>
          <w:szCs w:val="24"/>
        </w:rPr>
        <w:t>EN LA SUPERINTENDENCIA NACIONAL DE SALUD.</w:t>
      </w:r>
    </w:p>
    <w:p w14:paraId="60DA03CB" w14:textId="04DF9BFA" w:rsidR="00FF64F4" w:rsidRPr="004837B5" w:rsidRDefault="00FF64F4" w:rsidP="00FF64F4">
      <w:pPr>
        <w:jc w:val="both"/>
        <w:rPr>
          <w:rFonts w:ascii="Arial" w:hAnsi="Arial" w:cs="Arial"/>
          <w:b/>
          <w:sz w:val="24"/>
          <w:szCs w:val="24"/>
        </w:rPr>
      </w:pPr>
      <w:r w:rsidRPr="004837B5">
        <w:rPr>
          <w:rFonts w:ascii="Arial" w:hAnsi="Arial" w:cs="Arial"/>
          <w:sz w:val="24"/>
          <w:szCs w:val="24"/>
        </w:rPr>
        <w:t xml:space="preserve">En la ciudad de Bogotá, el </w:t>
      </w:r>
      <w:r w:rsidR="00334C8E">
        <w:rPr>
          <w:rFonts w:ascii="Arial" w:hAnsi="Arial" w:cs="Arial"/>
          <w:sz w:val="24"/>
          <w:szCs w:val="24"/>
        </w:rPr>
        <w:t xml:space="preserve">día </w:t>
      </w:r>
      <w:proofErr w:type="spellStart"/>
      <w:r w:rsidR="00703FA3" w:rsidRPr="00703FA3">
        <w:rPr>
          <w:rFonts w:ascii="Arial" w:hAnsi="Arial" w:cs="Arial"/>
          <w:color w:val="5F5F5F"/>
          <w:sz w:val="24"/>
          <w:szCs w:val="24"/>
        </w:rPr>
        <w:t>dd</w:t>
      </w:r>
      <w:proofErr w:type="spellEnd"/>
      <w:r w:rsidR="00334C8E" w:rsidRPr="004837B5">
        <w:rPr>
          <w:rFonts w:ascii="Arial" w:hAnsi="Arial" w:cs="Arial"/>
          <w:sz w:val="24"/>
          <w:szCs w:val="24"/>
        </w:rPr>
        <w:t xml:space="preserve"> de</w:t>
      </w:r>
      <w:r w:rsidR="00334C8E">
        <w:rPr>
          <w:rFonts w:ascii="Arial" w:hAnsi="Arial" w:cs="Arial"/>
          <w:sz w:val="24"/>
          <w:szCs w:val="24"/>
        </w:rPr>
        <w:t>l mes de</w:t>
      </w:r>
      <w:r w:rsidR="00703FA3">
        <w:rPr>
          <w:rFonts w:ascii="Arial" w:hAnsi="Arial" w:cs="Arial"/>
          <w:sz w:val="24"/>
          <w:szCs w:val="24"/>
        </w:rPr>
        <w:t xml:space="preserve"> m</w:t>
      </w:r>
      <w:r w:rsidR="00703FA3" w:rsidRPr="00703FA3">
        <w:rPr>
          <w:rFonts w:ascii="Arial" w:hAnsi="Arial" w:cs="Arial"/>
          <w:color w:val="5F5F5F"/>
          <w:sz w:val="24"/>
          <w:szCs w:val="24"/>
        </w:rPr>
        <w:t>m</w:t>
      </w:r>
      <w:r w:rsidR="00334C8E" w:rsidRPr="004837B5">
        <w:rPr>
          <w:rFonts w:ascii="Arial" w:hAnsi="Arial" w:cs="Arial"/>
          <w:sz w:val="24"/>
          <w:szCs w:val="24"/>
        </w:rPr>
        <w:t xml:space="preserve"> de</w:t>
      </w:r>
      <w:r w:rsidR="00334C8E">
        <w:rPr>
          <w:rFonts w:ascii="Arial" w:hAnsi="Arial" w:cs="Arial"/>
          <w:sz w:val="24"/>
          <w:szCs w:val="24"/>
        </w:rPr>
        <w:t>l año</w:t>
      </w:r>
      <w:r w:rsidR="00334C8E" w:rsidRPr="00703FA3">
        <w:rPr>
          <w:rFonts w:ascii="Arial" w:hAnsi="Arial" w:cs="Arial"/>
          <w:color w:val="5F5F5F"/>
          <w:sz w:val="24"/>
          <w:szCs w:val="24"/>
        </w:rPr>
        <w:t xml:space="preserve"> </w:t>
      </w:r>
      <w:proofErr w:type="spellStart"/>
      <w:r w:rsidR="00703FA3" w:rsidRPr="00703FA3">
        <w:rPr>
          <w:rFonts w:ascii="Arial" w:hAnsi="Arial" w:cs="Arial"/>
          <w:color w:val="5F5F5F"/>
          <w:sz w:val="24"/>
          <w:szCs w:val="24"/>
        </w:rPr>
        <w:t>aaaa</w:t>
      </w:r>
      <w:proofErr w:type="spellEnd"/>
      <w:r w:rsidRPr="00703FA3">
        <w:rPr>
          <w:rFonts w:ascii="Arial" w:hAnsi="Arial" w:cs="Arial"/>
          <w:color w:val="5F5F5F"/>
          <w:sz w:val="24"/>
          <w:szCs w:val="24"/>
        </w:rPr>
        <w:t xml:space="preserve">, </w:t>
      </w:r>
      <w:r w:rsidRPr="004837B5">
        <w:rPr>
          <w:rFonts w:ascii="Arial" w:hAnsi="Arial" w:cs="Arial"/>
          <w:sz w:val="24"/>
          <w:szCs w:val="24"/>
        </w:rPr>
        <w:t xml:space="preserve">se reunieron en las instalaciones de la Superintendencia Nacional de Salud, </w:t>
      </w:r>
      <w:r w:rsidR="00697CCC">
        <w:rPr>
          <w:rFonts w:ascii="Arial" w:hAnsi="Arial" w:cs="Arial"/>
          <w:sz w:val="24"/>
          <w:szCs w:val="24"/>
        </w:rPr>
        <w:t xml:space="preserve">el </w:t>
      </w:r>
      <w:r w:rsidR="00334C8E">
        <w:rPr>
          <w:rFonts w:ascii="Arial" w:hAnsi="Arial" w:cs="Arial"/>
          <w:sz w:val="24"/>
          <w:szCs w:val="24"/>
        </w:rPr>
        <w:t>señor</w:t>
      </w:r>
      <w:r w:rsidR="00697CCC">
        <w:rPr>
          <w:rFonts w:ascii="Arial" w:hAnsi="Arial" w:cs="Arial"/>
          <w:sz w:val="24"/>
          <w:szCs w:val="24"/>
        </w:rPr>
        <w:t>(a)</w:t>
      </w:r>
      <w:r w:rsidR="00007DFC">
        <w:rPr>
          <w:rFonts w:ascii="Arial" w:hAnsi="Arial" w:cs="Arial"/>
          <w:sz w:val="24"/>
          <w:szCs w:val="24"/>
        </w:rPr>
        <w:t xml:space="preserve"> reg</w:t>
      </w:r>
      <w:r w:rsidR="00703FA3">
        <w:rPr>
          <w:rFonts w:ascii="Arial" w:hAnsi="Arial" w:cs="Arial"/>
          <w:sz w:val="24"/>
          <w:szCs w:val="24"/>
        </w:rPr>
        <w:t>istrar el nombre del jefe inmediato</w:t>
      </w:r>
      <w:r w:rsidRPr="004837B5">
        <w:rPr>
          <w:rFonts w:ascii="Arial" w:hAnsi="Arial" w:cs="Arial"/>
          <w:sz w:val="24"/>
          <w:szCs w:val="24"/>
        </w:rPr>
        <w:t xml:space="preserve">, quien actúa en nombre y representación de la Superintendencia Nacional de Salud, en su condición de </w:t>
      </w:r>
      <w:r w:rsidR="007D4EAF" w:rsidRPr="00697CCC">
        <w:rPr>
          <w:rFonts w:ascii="Arial" w:hAnsi="Arial" w:cs="Arial"/>
          <w:b/>
          <w:bCs/>
          <w:sz w:val="24"/>
          <w:szCs w:val="24"/>
        </w:rPr>
        <w:t>superior</w:t>
      </w:r>
      <w:r w:rsidRPr="00697CCC">
        <w:rPr>
          <w:rFonts w:ascii="Arial" w:hAnsi="Arial" w:cs="Arial"/>
          <w:b/>
          <w:bCs/>
          <w:sz w:val="24"/>
          <w:szCs w:val="24"/>
        </w:rPr>
        <w:t xml:space="preserve"> inmediato</w:t>
      </w:r>
      <w:r w:rsidRPr="004837B5">
        <w:rPr>
          <w:rFonts w:ascii="Arial" w:hAnsi="Arial" w:cs="Arial"/>
          <w:sz w:val="24"/>
          <w:szCs w:val="24"/>
        </w:rPr>
        <w:t xml:space="preserve"> </w:t>
      </w:r>
      <w:r w:rsidR="00697CCC">
        <w:rPr>
          <w:rFonts w:ascii="Arial" w:hAnsi="Arial" w:cs="Arial"/>
          <w:sz w:val="24"/>
          <w:szCs w:val="24"/>
        </w:rPr>
        <w:t>del Pasante o Practicante Laboral ,</w:t>
      </w:r>
      <w:r w:rsidRPr="004837B5">
        <w:rPr>
          <w:rFonts w:ascii="Arial" w:hAnsi="Arial" w:cs="Arial"/>
          <w:sz w:val="24"/>
          <w:szCs w:val="24"/>
        </w:rPr>
        <w:t>y</w:t>
      </w:r>
      <w:r w:rsidR="00334C8E">
        <w:rPr>
          <w:rFonts w:ascii="Arial" w:hAnsi="Arial" w:cs="Arial"/>
          <w:sz w:val="24"/>
          <w:szCs w:val="24"/>
        </w:rPr>
        <w:t xml:space="preserve"> </w:t>
      </w:r>
      <w:r w:rsidR="00F97D04" w:rsidRPr="00F97D04">
        <w:rPr>
          <w:rFonts w:ascii="Arial" w:hAnsi="Arial" w:cs="Arial"/>
          <w:color w:val="5F5F5F"/>
          <w:sz w:val="24"/>
          <w:szCs w:val="24"/>
        </w:rPr>
        <w:t>nombre del pasante o practicante laboral</w:t>
      </w:r>
      <w:r w:rsidRPr="004837B5">
        <w:rPr>
          <w:rFonts w:ascii="Arial" w:hAnsi="Arial" w:cs="Arial"/>
          <w:b/>
          <w:sz w:val="24"/>
          <w:szCs w:val="24"/>
        </w:rPr>
        <w:t xml:space="preserve">,  </w:t>
      </w:r>
      <w:r w:rsidRPr="00697CCC">
        <w:rPr>
          <w:rFonts w:ascii="Arial" w:hAnsi="Arial" w:cs="Arial"/>
          <w:bCs/>
          <w:sz w:val="24"/>
          <w:szCs w:val="24"/>
        </w:rPr>
        <w:t>en su calidad de</w:t>
      </w:r>
      <w:r w:rsidRPr="004837B5">
        <w:rPr>
          <w:rFonts w:ascii="Arial" w:hAnsi="Arial" w:cs="Arial"/>
          <w:b/>
          <w:sz w:val="24"/>
          <w:szCs w:val="24"/>
        </w:rPr>
        <w:t xml:space="preserve"> </w:t>
      </w:r>
      <w:r w:rsidR="007D4EAF" w:rsidRPr="00697CCC">
        <w:rPr>
          <w:rFonts w:ascii="Arial" w:hAnsi="Arial" w:cs="Arial"/>
          <w:b/>
          <w:bCs/>
          <w:sz w:val="24"/>
          <w:szCs w:val="24"/>
        </w:rPr>
        <w:t>practicante laboral</w:t>
      </w:r>
      <w:r w:rsidR="003148FE" w:rsidRPr="00697CCC">
        <w:rPr>
          <w:rFonts w:ascii="Arial" w:hAnsi="Arial" w:cs="Arial"/>
          <w:b/>
          <w:bCs/>
          <w:sz w:val="24"/>
          <w:szCs w:val="24"/>
        </w:rPr>
        <w:t xml:space="preserve"> /</w:t>
      </w:r>
      <w:r w:rsidR="007D4EAF" w:rsidRPr="00697CCC">
        <w:rPr>
          <w:rFonts w:ascii="Arial" w:hAnsi="Arial" w:cs="Arial"/>
          <w:b/>
          <w:bCs/>
          <w:sz w:val="24"/>
          <w:szCs w:val="24"/>
        </w:rPr>
        <w:t xml:space="preserve"> pasante</w:t>
      </w:r>
      <w:r w:rsidR="003148FE" w:rsidRPr="004837B5">
        <w:rPr>
          <w:rFonts w:ascii="Arial" w:hAnsi="Arial" w:cs="Arial"/>
          <w:sz w:val="24"/>
          <w:szCs w:val="24"/>
        </w:rPr>
        <w:t xml:space="preserve"> /</w:t>
      </w:r>
      <w:r w:rsidR="007D4EAF" w:rsidRPr="004837B5">
        <w:rPr>
          <w:rFonts w:ascii="Arial" w:hAnsi="Arial" w:cs="Arial"/>
          <w:sz w:val="24"/>
          <w:szCs w:val="24"/>
        </w:rPr>
        <w:t xml:space="preserve"> </w:t>
      </w:r>
      <w:r w:rsidR="007D4EAF" w:rsidRPr="00697CCC">
        <w:rPr>
          <w:rFonts w:ascii="Arial" w:hAnsi="Arial" w:cs="Arial"/>
          <w:b/>
          <w:bCs/>
          <w:sz w:val="24"/>
          <w:szCs w:val="24"/>
        </w:rPr>
        <w:t>estudiante de posgrado</w:t>
      </w:r>
      <w:r w:rsidR="003148FE" w:rsidRPr="004837B5">
        <w:rPr>
          <w:rFonts w:ascii="Arial" w:hAnsi="Arial" w:cs="Arial"/>
          <w:sz w:val="24"/>
          <w:szCs w:val="24"/>
        </w:rPr>
        <w:t xml:space="preserve"> /, </w:t>
      </w:r>
      <w:r w:rsidRPr="004837B5">
        <w:rPr>
          <w:rFonts w:ascii="Arial" w:hAnsi="Arial" w:cs="Arial"/>
          <w:sz w:val="24"/>
          <w:szCs w:val="24"/>
        </w:rPr>
        <w:t xml:space="preserve"> con el fin de certificar la fecha de iniciación de la prestación del servicio de </w:t>
      </w:r>
      <w:r w:rsidR="007D4EAF" w:rsidRPr="00697CCC">
        <w:rPr>
          <w:rFonts w:ascii="Arial" w:hAnsi="Arial" w:cs="Arial"/>
          <w:b/>
          <w:bCs/>
          <w:sz w:val="24"/>
          <w:szCs w:val="24"/>
        </w:rPr>
        <w:t>practica laboral, pasant</w:t>
      </w:r>
      <w:r w:rsidR="00936D27" w:rsidRPr="00697CCC">
        <w:rPr>
          <w:rFonts w:ascii="Arial" w:hAnsi="Arial" w:cs="Arial"/>
          <w:b/>
          <w:bCs/>
          <w:sz w:val="24"/>
          <w:szCs w:val="24"/>
        </w:rPr>
        <w:t>ía</w:t>
      </w:r>
      <w:r w:rsidR="007D4EAF" w:rsidRPr="004837B5">
        <w:rPr>
          <w:rFonts w:ascii="Arial" w:hAnsi="Arial" w:cs="Arial"/>
          <w:sz w:val="24"/>
          <w:szCs w:val="24"/>
        </w:rPr>
        <w:t xml:space="preserve">, </w:t>
      </w:r>
      <w:r w:rsidR="005D1863" w:rsidRPr="004837B5">
        <w:rPr>
          <w:rFonts w:ascii="Arial" w:hAnsi="Arial" w:cs="Arial"/>
          <w:bCs/>
          <w:sz w:val="24"/>
          <w:szCs w:val="24"/>
        </w:rPr>
        <w:t>vinculación formativa para estudiantes de posgrado</w:t>
      </w:r>
      <w:r w:rsidR="007D4EAF" w:rsidRPr="004837B5">
        <w:rPr>
          <w:rFonts w:ascii="Arial" w:hAnsi="Arial" w:cs="Arial"/>
          <w:b/>
          <w:sz w:val="24"/>
          <w:szCs w:val="24"/>
        </w:rPr>
        <w:t xml:space="preserve"> </w:t>
      </w:r>
      <w:r w:rsidRPr="004837B5">
        <w:rPr>
          <w:rFonts w:ascii="Arial" w:hAnsi="Arial" w:cs="Arial"/>
          <w:sz w:val="24"/>
          <w:szCs w:val="24"/>
        </w:rPr>
        <w:t>y de establecer las funciones a desarrollar:</w:t>
      </w:r>
    </w:p>
    <w:p w14:paraId="26AFC7CC" w14:textId="5254FB93" w:rsidR="00FF64F4" w:rsidRPr="004837B5" w:rsidRDefault="00FF64F4" w:rsidP="00FF64F4">
      <w:pPr>
        <w:contextualSpacing/>
        <w:jc w:val="both"/>
        <w:rPr>
          <w:rFonts w:ascii="Arial" w:hAnsi="Arial" w:cs="Arial"/>
          <w:sz w:val="24"/>
          <w:szCs w:val="24"/>
        </w:rPr>
      </w:pPr>
      <w:r w:rsidRPr="004837B5">
        <w:rPr>
          <w:rFonts w:ascii="Arial" w:hAnsi="Arial" w:cs="Arial"/>
          <w:sz w:val="24"/>
          <w:szCs w:val="24"/>
        </w:rPr>
        <w:t>1.</w:t>
      </w:r>
      <w:r w:rsidR="00334C8E">
        <w:rPr>
          <w:rFonts w:ascii="Arial" w:hAnsi="Arial" w:cs="Arial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color w:val="5F5F5F"/>
          <w:sz w:val="24"/>
          <w:szCs w:val="24"/>
        </w:rPr>
        <w:t>Describa la Función a Desarrollar</w:t>
      </w:r>
    </w:p>
    <w:p w14:paraId="4090AFC1" w14:textId="11AE6368" w:rsidR="00FF64F4" w:rsidRPr="004837B5" w:rsidRDefault="00FF64F4" w:rsidP="00FF64F4">
      <w:pPr>
        <w:contextualSpacing/>
        <w:jc w:val="both"/>
        <w:rPr>
          <w:rFonts w:ascii="Arial" w:hAnsi="Arial" w:cs="Arial"/>
          <w:sz w:val="24"/>
          <w:szCs w:val="24"/>
        </w:rPr>
      </w:pPr>
      <w:r w:rsidRPr="004837B5">
        <w:rPr>
          <w:rFonts w:ascii="Arial" w:hAnsi="Arial" w:cs="Arial"/>
          <w:sz w:val="24"/>
          <w:szCs w:val="24"/>
        </w:rPr>
        <w:t>2.</w:t>
      </w:r>
      <w:r w:rsidR="00334C8E">
        <w:rPr>
          <w:rFonts w:ascii="Arial" w:hAnsi="Arial" w:cs="Arial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color w:val="5F5F5F"/>
          <w:sz w:val="24"/>
          <w:szCs w:val="24"/>
        </w:rPr>
        <w:t>Describa la Función a Desarrollar</w:t>
      </w:r>
    </w:p>
    <w:p w14:paraId="09B3665E" w14:textId="28A58E14" w:rsidR="00FF64F4" w:rsidRPr="004837B5" w:rsidRDefault="00FF64F4" w:rsidP="00FF64F4">
      <w:pPr>
        <w:contextualSpacing/>
        <w:jc w:val="both"/>
        <w:rPr>
          <w:rFonts w:ascii="Arial" w:hAnsi="Arial" w:cs="Arial"/>
          <w:sz w:val="24"/>
          <w:szCs w:val="24"/>
        </w:rPr>
      </w:pPr>
      <w:r w:rsidRPr="004837B5">
        <w:rPr>
          <w:rFonts w:ascii="Arial" w:hAnsi="Arial" w:cs="Arial"/>
          <w:sz w:val="24"/>
          <w:szCs w:val="24"/>
        </w:rPr>
        <w:t>3.</w:t>
      </w:r>
      <w:r w:rsidR="00334C8E">
        <w:rPr>
          <w:rFonts w:ascii="Arial" w:hAnsi="Arial" w:cs="Arial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color w:val="5F5F5F"/>
          <w:sz w:val="24"/>
          <w:szCs w:val="24"/>
        </w:rPr>
        <w:t>Describa la Función a Desarrollar</w:t>
      </w:r>
    </w:p>
    <w:p w14:paraId="426AE32A" w14:textId="428CC1A5" w:rsidR="00FF64F4" w:rsidRDefault="00FF64F4" w:rsidP="00FF64F4">
      <w:pPr>
        <w:contextualSpacing/>
        <w:jc w:val="both"/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</w:pPr>
      <w:r w:rsidRPr="004837B5">
        <w:rPr>
          <w:rFonts w:ascii="Arial" w:hAnsi="Arial" w:cs="Arial"/>
          <w:sz w:val="24"/>
          <w:szCs w:val="24"/>
        </w:rPr>
        <w:t>4.</w:t>
      </w:r>
      <w:r w:rsidR="00334C8E">
        <w:rPr>
          <w:rFonts w:ascii="Arial" w:hAnsi="Arial" w:cs="Arial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color w:val="5F5F5F"/>
          <w:sz w:val="24"/>
          <w:szCs w:val="24"/>
        </w:rPr>
        <w:t>Describa la Función a Desarrollar</w:t>
      </w:r>
    </w:p>
    <w:p w14:paraId="2CEDA338" w14:textId="339B71BD" w:rsidR="00334C8E" w:rsidRDefault="00334C8E" w:rsidP="00FF64F4">
      <w:pPr>
        <w:contextualSpacing/>
        <w:jc w:val="both"/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</w:pPr>
    </w:p>
    <w:p w14:paraId="199992E2" w14:textId="45C444F2" w:rsidR="00FF64F4" w:rsidRPr="00F97D04" w:rsidRDefault="00334C8E" w:rsidP="00FF64F4">
      <w:pPr>
        <w:contextualSpacing/>
        <w:jc w:val="both"/>
        <w:rPr>
          <w:rFonts w:ascii="Arial" w:hAnsi="Arial" w:cs="Arial"/>
          <w:color w:val="5F5F5F"/>
          <w:sz w:val="24"/>
          <w:szCs w:val="24"/>
        </w:rPr>
      </w:pPr>
      <w:r w:rsidRPr="00F97D04">
        <w:rPr>
          <w:rFonts w:ascii="Arial" w:hAnsi="Arial" w:cs="Arial"/>
          <w:color w:val="5F5F5F"/>
          <w:sz w:val="24"/>
          <w:szCs w:val="24"/>
        </w:rPr>
        <w:t>Nota: Describir las funciones que sean necesarias.</w:t>
      </w:r>
    </w:p>
    <w:p w14:paraId="0308A611" w14:textId="77777777" w:rsidR="00032AEE" w:rsidRPr="00F97D04" w:rsidRDefault="00032AEE" w:rsidP="00FF64F4">
      <w:pPr>
        <w:contextualSpacing/>
        <w:jc w:val="both"/>
        <w:rPr>
          <w:rFonts w:ascii="Arial" w:hAnsi="Arial" w:cs="Arial"/>
          <w:color w:val="5F5F5F"/>
          <w:sz w:val="24"/>
          <w:szCs w:val="24"/>
        </w:rPr>
      </w:pPr>
    </w:p>
    <w:p w14:paraId="33A4ACA9" w14:textId="2BD2478F" w:rsidR="00FF64F4" w:rsidRPr="004837B5" w:rsidRDefault="00FF64F4" w:rsidP="00FF64F4">
      <w:pPr>
        <w:jc w:val="both"/>
        <w:rPr>
          <w:rFonts w:ascii="Arial" w:hAnsi="Arial" w:cs="Arial"/>
          <w:sz w:val="24"/>
          <w:szCs w:val="24"/>
        </w:rPr>
      </w:pPr>
      <w:r w:rsidRPr="004837B5">
        <w:rPr>
          <w:rFonts w:ascii="Arial" w:hAnsi="Arial" w:cs="Arial"/>
          <w:b/>
          <w:sz w:val="24"/>
          <w:szCs w:val="24"/>
        </w:rPr>
        <w:t>PLAZO DE EJECUCIÓN:</w:t>
      </w:r>
      <w:r w:rsidRPr="004837B5">
        <w:rPr>
          <w:rFonts w:ascii="Arial" w:hAnsi="Arial" w:cs="Arial"/>
          <w:sz w:val="24"/>
          <w:szCs w:val="24"/>
        </w:rPr>
        <w:t xml:space="preserve"> El plazo de ejecución del servicio de </w:t>
      </w:r>
      <w:r w:rsidR="007D4EAF" w:rsidRPr="004837B5">
        <w:rPr>
          <w:rFonts w:ascii="Arial" w:hAnsi="Arial" w:cs="Arial"/>
          <w:sz w:val="24"/>
          <w:szCs w:val="24"/>
        </w:rPr>
        <w:t xml:space="preserve">practica laboral, pasantía, </w:t>
      </w:r>
      <w:r w:rsidR="00F2292C" w:rsidRPr="004837B5">
        <w:rPr>
          <w:rFonts w:ascii="Arial" w:hAnsi="Arial" w:cs="Arial"/>
          <w:bCs/>
          <w:sz w:val="24"/>
          <w:szCs w:val="24"/>
        </w:rPr>
        <w:t>vinculación formativa para estudiantes de posgrado</w:t>
      </w:r>
      <w:r w:rsidR="007D4EAF" w:rsidRPr="004837B5">
        <w:rPr>
          <w:rFonts w:ascii="Arial" w:hAnsi="Arial" w:cs="Arial"/>
          <w:sz w:val="24"/>
          <w:szCs w:val="24"/>
        </w:rPr>
        <w:t xml:space="preserve"> </w:t>
      </w:r>
      <w:r w:rsidRPr="004837B5">
        <w:rPr>
          <w:rFonts w:ascii="Arial" w:hAnsi="Arial" w:cs="Arial"/>
          <w:sz w:val="24"/>
          <w:szCs w:val="24"/>
        </w:rPr>
        <w:t xml:space="preserve">será de </w:t>
      </w:r>
      <w:r w:rsidR="00334C8E" w:rsidRPr="00F97D04">
        <w:rPr>
          <w:rFonts w:ascii="Arial" w:hAnsi="Arial" w:cs="Arial"/>
          <w:color w:val="5F5F5F"/>
          <w:sz w:val="24"/>
          <w:szCs w:val="24"/>
        </w:rPr>
        <w:t>escriba en letra y número los meses de duración de la práctica o pasantía</w:t>
      </w:r>
      <w:r w:rsidRPr="00F97D04">
        <w:rPr>
          <w:rFonts w:ascii="Arial" w:hAnsi="Arial" w:cs="Arial"/>
          <w:sz w:val="24"/>
          <w:szCs w:val="24"/>
        </w:rPr>
        <w:t xml:space="preserve"> </w:t>
      </w:r>
      <w:r w:rsidRPr="004837B5">
        <w:rPr>
          <w:rFonts w:ascii="Arial" w:hAnsi="Arial" w:cs="Arial"/>
          <w:sz w:val="24"/>
          <w:szCs w:val="24"/>
        </w:rPr>
        <w:t xml:space="preserve">meses, a partir de la fecha de posesión y hasta el </w:t>
      </w:r>
      <w:r w:rsidR="00F97D04">
        <w:rPr>
          <w:rFonts w:ascii="Arial" w:hAnsi="Arial" w:cs="Arial"/>
          <w:sz w:val="24"/>
          <w:szCs w:val="24"/>
        </w:rPr>
        <w:t xml:space="preserve">día </w:t>
      </w:r>
      <w:proofErr w:type="spellStart"/>
      <w:r w:rsidR="00F97D04" w:rsidRPr="00703FA3">
        <w:rPr>
          <w:rFonts w:ascii="Arial" w:hAnsi="Arial" w:cs="Arial"/>
          <w:color w:val="5F5F5F"/>
          <w:sz w:val="24"/>
          <w:szCs w:val="24"/>
        </w:rPr>
        <w:t>dd</w:t>
      </w:r>
      <w:proofErr w:type="spellEnd"/>
      <w:r w:rsidR="00F97D04" w:rsidRPr="004837B5">
        <w:rPr>
          <w:rFonts w:ascii="Arial" w:hAnsi="Arial" w:cs="Arial"/>
          <w:sz w:val="24"/>
          <w:szCs w:val="24"/>
        </w:rPr>
        <w:t xml:space="preserve"> de</w:t>
      </w:r>
      <w:r w:rsidR="00F97D04">
        <w:rPr>
          <w:rFonts w:ascii="Arial" w:hAnsi="Arial" w:cs="Arial"/>
          <w:sz w:val="24"/>
          <w:szCs w:val="24"/>
        </w:rPr>
        <w:t>l mes de m</w:t>
      </w:r>
      <w:r w:rsidR="00F97D04" w:rsidRPr="00703FA3">
        <w:rPr>
          <w:rFonts w:ascii="Arial" w:hAnsi="Arial" w:cs="Arial"/>
          <w:color w:val="5F5F5F"/>
          <w:sz w:val="24"/>
          <w:szCs w:val="24"/>
        </w:rPr>
        <w:t>m</w:t>
      </w:r>
      <w:r w:rsidR="00F97D04" w:rsidRPr="004837B5">
        <w:rPr>
          <w:rFonts w:ascii="Arial" w:hAnsi="Arial" w:cs="Arial"/>
          <w:sz w:val="24"/>
          <w:szCs w:val="24"/>
        </w:rPr>
        <w:t xml:space="preserve"> de</w:t>
      </w:r>
      <w:r w:rsidR="00F97D04">
        <w:rPr>
          <w:rFonts w:ascii="Arial" w:hAnsi="Arial" w:cs="Arial"/>
          <w:sz w:val="24"/>
          <w:szCs w:val="24"/>
        </w:rPr>
        <w:t>l año</w:t>
      </w:r>
      <w:r w:rsidR="00F97D04" w:rsidRPr="00703FA3">
        <w:rPr>
          <w:rFonts w:ascii="Arial" w:hAnsi="Arial" w:cs="Arial"/>
          <w:color w:val="5F5F5F"/>
          <w:sz w:val="24"/>
          <w:szCs w:val="24"/>
        </w:rPr>
        <w:t xml:space="preserve"> </w:t>
      </w:r>
      <w:proofErr w:type="spellStart"/>
      <w:r w:rsidR="00F97D04" w:rsidRPr="00703FA3">
        <w:rPr>
          <w:rFonts w:ascii="Arial" w:hAnsi="Arial" w:cs="Arial"/>
          <w:color w:val="5F5F5F"/>
          <w:sz w:val="24"/>
          <w:szCs w:val="24"/>
        </w:rPr>
        <w:t>aaaa</w:t>
      </w:r>
      <w:proofErr w:type="spellEnd"/>
    </w:p>
    <w:p w14:paraId="17114727" w14:textId="127E753D" w:rsidR="00FF64F4" w:rsidRPr="00F97D04" w:rsidRDefault="00FF64F4" w:rsidP="00FF64F4">
      <w:pPr>
        <w:jc w:val="both"/>
        <w:rPr>
          <w:rFonts w:ascii="Arial" w:hAnsi="Arial" w:cs="Arial"/>
          <w:sz w:val="24"/>
          <w:szCs w:val="24"/>
        </w:rPr>
      </w:pPr>
      <w:r w:rsidRPr="004837B5">
        <w:rPr>
          <w:rFonts w:ascii="Arial" w:hAnsi="Arial" w:cs="Arial"/>
          <w:sz w:val="24"/>
          <w:szCs w:val="24"/>
        </w:rPr>
        <w:t xml:space="preserve">Fecha de Inicio: </w:t>
      </w:r>
      <w:proofErr w:type="spellStart"/>
      <w:r w:rsidR="00F97D04" w:rsidRPr="00F97D04">
        <w:rPr>
          <w:rFonts w:ascii="Arial" w:hAnsi="Arial" w:cs="Arial"/>
          <w:color w:val="5F5F5F"/>
          <w:sz w:val="24"/>
          <w:szCs w:val="24"/>
        </w:rPr>
        <w:t>dd</w:t>
      </w:r>
      <w:proofErr w:type="spellEnd"/>
      <w:r w:rsidR="00F97D04" w:rsidRPr="00F97D04">
        <w:rPr>
          <w:rFonts w:ascii="Arial" w:hAnsi="Arial" w:cs="Arial"/>
          <w:b/>
          <w:color w:val="5F5F5F"/>
          <w:sz w:val="24"/>
          <w:szCs w:val="24"/>
        </w:rPr>
        <w:t xml:space="preserve"> </w:t>
      </w:r>
      <w:r w:rsidR="00F97D04" w:rsidRPr="00F97D04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F97D04" w:rsidRPr="00F97D04">
        <w:rPr>
          <w:rFonts w:ascii="Arial" w:hAnsi="Arial" w:cs="Arial"/>
          <w:b/>
          <w:color w:val="5F5F5F"/>
          <w:sz w:val="24"/>
          <w:szCs w:val="24"/>
        </w:rPr>
        <w:t xml:space="preserve"> </w:t>
      </w:r>
      <w:r w:rsidR="00F97D04" w:rsidRPr="00F97D04">
        <w:rPr>
          <w:rFonts w:ascii="Arial" w:hAnsi="Arial" w:cs="Arial"/>
          <w:color w:val="5F5F5F"/>
          <w:sz w:val="24"/>
          <w:szCs w:val="24"/>
        </w:rPr>
        <w:t>mm</w:t>
      </w:r>
      <w:r w:rsidR="00F97D04" w:rsidRPr="00F97D04">
        <w:rPr>
          <w:rFonts w:ascii="Arial" w:hAnsi="Arial" w:cs="Arial"/>
          <w:b/>
          <w:color w:val="5F5F5F"/>
          <w:sz w:val="24"/>
          <w:szCs w:val="24"/>
        </w:rPr>
        <w:t xml:space="preserve"> </w:t>
      </w:r>
      <w:r w:rsidR="00F97D04" w:rsidRPr="00F97D04">
        <w:rPr>
          <w:rFonts w:ascii="Arial" w:hAnsi="Arial" w:cs="Arial"/>
          <w:b/>
          <w:color w:val="000000" w:themeColor="text1"/>
          <w:sz w:val="24"/>
          <w:szCs w:val="24"/>
        </w:rPr>
        <w:t>del</w:t>
      </w:r>
      <w:r w:rsidR="00F97D04" w:rsidRPr="00F97D04">
        <w:rPr>
          <w:rFonts w:ascii="Arial" w:hAnsi="Arial" w:cs="Arial"/>
          <w:b/>
          <w:color w:val="5F5F5F"/>
          <w:sz w:val="24"/>
          <w:szCs w:val="24"/>
        </w:rPr>
        <w:t xml:space="preserve"> </w:t>
      </w:r>
      <w:proofErr w:type="spellStart"/>
      <w:r w:rsidR="00F97D04" w:rsidRPr="00F97D04">
        <w:rPr>
          <w:rFonts w:ascii="Arial" w:hAnsi="Arial" w:cs="Arial"/>
          <w:color w:val="5F5F5F"/>
          <w:sz w:val="24"/>
          <w:szCs w:val="24"/>
        </w:rPr>
        <w:t>aaaa</w:t>
      </w:r>
      <w:proofErr w:type="spellEnd"/>
      <w:r w:rsidRPr="00F97D04">
        <w:rPr>
          <w:rFonts w:ascii="Arial" w:hAnsi="Arial" w:cs="Arial"/>
          <w:b/>
          <w:sz w:val="24"/>
          <w:szCs w:val="24"/>
        </w:rPr>
        <w:t>.</w:t>
      </w:r>
    </w:p>
    <w:p w14:paraId="75E8B247" w14:textId="0AD69B7C" w:rsidR="00334C8E" w:rsidRPr="00F97D04" w:rsidRDefault="00FF64F4" w:rsidP="00334C8E">
      <w:pPr>
        <w:jc w:val="both"/>
        <w:rPr>
          <w:rFonts w:ascii="Arial" w:hAnsi="Arial" w:cs="Arial"/>
          <w:color w:val="5F5F5F"/>
          <w:sz w:val="24"/>
          <w:szCs w:val="24"/>
        </w:rPr>
      </w:pPr>
      <w:r w:rsidRPr="004837B5">
        <w:rPr>
          <w:rFonts w:ascii="Arial" w:hAnsi="Arial" w:cs="Arial"/>
          <w:sz w:val="24"/>
          <w:szCs w:val="24"/>
        </w:rPr>
        <w:t>Fecha de Finalización</w:t>
      </w:r>
      <w:r w:rsidR="00334C8E" w:rsidRPr="00F97D0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color w:val="5F5F5F"/>
          <w:sz w:val="24"/>
          <w:szCs w:val="24"/>
        </w:rPr>
        <w:t>DD</w:t>
      </w:r>
      <w:r w:rsidR="00334C8E" w:rsidRPr="00F97D04">
        <w:rPr>
          <w:rFonts w:ascii="Arial" w:hAnsi="Arial" w:cs="Arial"/>
          <w:b/>
          <w:color w:val="5F5F5F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334C8E" w:rsidRPr="00F97D04">
        <w:rPr>
          <w:rFonts w:ascii="Arial" w:hAnsi="Arial" w:cs="Arial"/>
          <w:b/>
          <w:color w:val="5F5F5F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color w:val="5F5F5F"/>
          <w:sz w:val="24"/>
          <w:szCs w:val="24"/>
        </w:rPr>
        <w:t>MM</w:t>
      </w:r>
      <w:r w:rsidR="00334C8E" w:rsidRPr="00F97D04">
        <w:rPr>
          <w:rFonts w:ascii="Arial" w:hAnsi="Arial" w:cs="Arial"/>
          <w:b/>
          <w:color w:val="5F5F5F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b/>
          <w:color w:val="000000" w:themeColor="text1"/>
          <w:sz w:val="24"/>
          <w:szCs w:val="24"/>
        </w:rPr>
        <w:t>del</w:t>
      </w:r>
      <w:r w:rsidR="00334C8E" w:rsidRPr="00F97D04">
        <w:rPr>
          <w:rFonts w:ascii="Arial" w:hAnsi="Arial" w:cs="Arial"/>
          <w:b/>
          <w:color w:val="5F5F5F"/>
          <w:sz w:val="24"/>
          <w:szCs w:val="24"/>
        </w:rPr>
        <w:t xml:space="preserve"> </w:t>
      </w:r>
      <w:r w:rsidR="00334C8E" w:rsidRPr="00F97D04">
        <w:rPr>
          <w:rFonts w:ascii="Arial" w:hAnsi="Arial" w:cs="Arial"/>
          <w:color w:val="5F5F5F"/>
          <w:sz w:val="24"/>
          <w:szCs w:val="24"/>
        </w:rPr>
        <w:t>AAAA</w:t>
      </w:r>
      <w:r w:rsidR="00334C8E" w:rsidRPr="00F97D04">
        <w:rPr>
          <w:rFonts w:ascii="Arial" w:hAnsi="Arial" w:cs="Arial"/>
          <w:b/>
          <w:color w:val="5F5F5F"/>
          <w:sz w:val="24"/>
          <w:szCs w:val="24"/>
        </w:rPr>
        <w:t>.</w:t>
      </w:r>
    </w:p>
    <w:p w14:paraId="57AD9CEA" w14:textId="3655E916" w:rsidR="00FF64F4" w:rsidRPr="004837B5" w:rsidRDefault="0096759A" w:rsidP="00FF64F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837B5">
        <w:rPr>
          <w:rFonts w:ascii="Arial" w:hAnsi="Arial" w:cs="Arial"/>
          <w:b/>
          <w:bCs/>
          <w:sz w:val="24"/>
          <w:szCs w:val="24"/>
        </w:rPr>
        <w:t>Clausula</w:t>
      </w:r>
      <w:proofErr w:type="spellEnd"/>
      <w:r w:rsidRPr="004837B5">
        <w:rPr>
          <w:rFonts w:ascii="Arial" w:hAnsi="Arial" w:cs="Arial"/>
          <w:b/>
          <w:bCs/>
          <w:sz w:val="24"/>
          <w:szCs w:val="24"/>
        </w:rPr>
        <w:t xml:space="preserve"> de Propiedad Intelectual</w:t>
      </w:r>
      <w:r w:rsidRPr="004837B5">
        <w:rPr>
          <w:rFonts w:ascii="Arial" w:hAnsi="Arial" w:cs="Arial"/>
          <w:sz w:val="24"/>
          <w:szCs w:val="24"/>
        </w:rPr>
        <w:t>: El practicante laboral / pasante / estudiante de posgrado en desarrollo de las actividades y operando la presunción legal consagrada en los artículos 28 y 30 de la Ley 1450 de 2011, y demás normas concordantes o modificatorias, transfiere a favor de la Superintendencia Nacional de Salud todos los derechos patrimoniales que le correspondiesen, respecto de todas y cada una de las creaciones intelectuales reali</w:t>
      </w:r>
      <w:r w:rsidR="00A1769B" w:rsidRPr="004837B5">
        <w:rPr>
          <w:rFonts w:ascii="Arial" w:hAnsi="Arial" w:cs="Arial"/>
          <w:sz w:val="24"/>
          <w:szCs w:val="24"/>
        </w:rPr>
        <w:t>za</w:t>
      </w:r>
      <w:r w:rsidRPr="004837B5">
        <w:rPr>
          <w:rFonts w:ascii="Arial" w:hAnsi="Arial" w:cs="Arial"/>
          <w:sz w:val="24"/>
          <w:szCs w:val="24"/>
        </w:rPr>
        <w:t>das en ejercicio de sus funciones, durante la vigencia de la vinculación formativa labora</w:t>
      </w:r>
      <w:r w:rsidR="00334C8E">
        <w:rPr>
          <w:rFonts w:ascii="Arial" w:hAnsi="Arial" w:cs="Arial"/>
          <w:sz w:val="24"/>
          <w:szCs w:val="24"/>
        </w:rPr>
        <w:t>l</w:t>
      </w:r>
      <w:r w:rsidRPr="004837B5">
        <w:rPr>
          <w:rFonts w:ascii="Arial" w:hAnsi="Arial" w:cs="Arial"/>
          <w:sz w:val="24"/>
          <w:szCs w:val="24"/>
        </w:rPr>
        <w:t>.</w:t>
      </w:r>
    </w:p>
    <w:p w14:paraId="7D084C02" w14:textId="0CBD4E1F" w:rsidR="00A1769B" w:rsidRPr="004837B5" w:rsidRDefault="00A1769B" w:rsidP="00FF64F4">
      <w:pPr>
        <w:jc w:val="both"/>
        <w:rPr>
          <w:rFonts w:ascii="Arial" w:hAnsi="Arial" w:cs="Arial"/>
          <w:sz w:val="24"/>
          <w:szCs w:val="24"/>
        </w:rPr>
      </w:pPr>
      <w:r w:rsidRPr="004837B5">
        <w:rPr>
          <w:rFonts w:ascii="Arial" w:hAnsi="Arial" w:cs="Arial"/>
          <w:sz w:val="24"/>
          <w:szCs w:val="24"/>
        </w:rPr>
        <w:lastRenderedPageBreak/>
        <w:t xml:space="preserve">El practicante laboral / pasante / estudiante de posgrado </w:t>
      </w:r>
      <w:r w:rsidR="00043EB3" w:rsidRPr="004837B5">
        <w:rPr>
          <w:rFonts w:ascii="Arial" w:hAnsi="Arial" w:cs="Arial"/>
          <w:sz w:val="24"/>
          <w:szCs w:val="24"/>
        </w:rPr>
        <w:t xml:space="preserve">dará cumplimiento a </w:t>
      </w:r>
      <w:r w:rsidR="00843D9E">
        <w:rPr>
          <w:rFonts w:ascii="Arial" w:hAnsi="Arial" w:cs="Arial"/>
          <w:sz w:val="24"/>
          <w:szCs w:val="24"/>
        </w:rPr>
        <w:t xml:space="preserve">todo lo establecido en la normatividad vigente </w:t>
      </w:r>
      <w:r w:rsidR="00007DFC">
        <w:rPr>
          <w:rFonts w:ascii="Arial" w:hAnsi="Arial" w:cs="Arial"/>
          <w:sz w:val="24"/>
          <w:szCs w:val="24"/>
        </w:rPr>
        <w:t>al interior de la institución para el ejercicio de sus actividades.</w:t>
      </w:r>
    </w:p>
    <w:p w14:paraId="769135B8" w14:textId="3B6452A7" w:rsidR="001F6A67" w:rsidRPr="004837B5" w:rsidRDefault="00FF64F4" w:rsidP="004F7E64">
      <w:pPr>
        <w:rPr>
          <w:rFonts w:ascii="Arial" w:hAnsi="Arial" w:cs="Arial"/>
          <w:b/>
          <w:sz w:val="24"/>
          <w:szCs w:val="24"/>
        </w:rPr>
      </w:pPr>
      <w:r w:rsidRPr="004837B5">
        <w:rPr>
          <w:rFonts w:ascii="Arial" w:hAnsi="Arial" w:cs="Arial"/>
          <w:b/>
          <w:sz w:val="24"/>
          <w:szCs w:val="24"/>
        </w:rPr>
        <w:t xml:space="preserve"> </w:t>
      </w:r>
    </w:p>
    <w:p w14:paraId="782626BF" w14:textId="77777777" w:rsidR="004F7E64" w:rsidRDefault="004F7E64" w:rsidP="001F6A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</w:t>
      </w:r>
      <w:r w:rsidR="001F6A67">
        <w:rPr>
          <w:rFonts w:ascii="Arial" w:hAnsi="Arial" w:cs="Arial"/>
          <w:b/>
          <w:sz w:val="24"/>
          <w:szCs w:val="24"/>
        </w:rPr>
        <w:t>ma Superior Inmediato</w:t>
      </w:r>
      <w:r w:rsidR="00FF64F4" w:rsidRPr="004837B5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1F6A67">
        <w:rPr>
          <w:rFonts w:ascii="Arial" w:hAnsi="Arial" w:cs="Arial"/>
          <w:b/>
          <w:sz w:val="24"/>
          <w:szCs w:val="24"/>
        </w:rPr>
        <w:t xml:space="preserve"> </w:t>
      </w:r>
    </w:p>
    <w:p w14:paraId="0222DCEB" w14:textId="181B52CA" w:rsidR="004F7E64" w:rsidRDefault="004F7E64" w:rsidP="001F6A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43CCE6" w14:textId="77777777" w:rsidR="004F7E64" w:rsidRDefault="004F7E64" w:rsidP="001F6A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3EBE77" w14:textId="77777777" w:rsidR="004F7E64" w:rsidRDefault="004F7E64" w:rsidP="001F6A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55838B" w14:textId="50C45C72" w:rsidR="00FF64F4" w:rsidRPr="004837B5" w:rsidRDefault="00FF64F4" w:rsidP="001F6A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37B5">
        <w:rPr>
          <w:rFonts w:ascii="Arial" w:hAnsi="Arial" w:cs="Arial"/>
          <w:b/>
          <w:sz w:val="24"/>
          <w:szCs w:val="24"/>
        </w:rPr>
        <w:t xml:space="preserve"> </w:t>
      </w:r>
      <w:r w:rsidR="001F6A67">
        <w:rPr>
          <w:rFonts w:ascii="Arial" w:hAnsi="Arial" w:cs="Arial"/>
          <w:b/>
          <w:sz w:val="24"/>
          <w:szCs w:val="24"/>
        </w:rPr>
        <w:t xml:space="preserve">Firma </w:t>
      </w:r>
      <w:r w:rsidR="00D15801" w:rsidRPr="004837B5">
        <w:rPr>
          <w:rFonts w:ascii="Arial" w:hAnsi="Arial" w:cs="Arial"/>
          <w:b/>
          <w:sz w:val="24"/>
          <w:szCs w:val="24"/>
        </w:rPr>
        <w:t>Practicante</w:t>
      </w:r>
      <w:r w:rsidR="001F6A67">
        <w:rPr>
          <w:rFonts w:ascii="Arial" w:hAnsi="Arial" w:cs="Arial"/>
          <w:b/>
          <w:sz w:val="24"/>
          <w:szCs w:val="24"/>
        </w:rPr>
        <w:t xml:space="preserve"> </w:t>
      </w:r>
      <w:r w:rsidR="00D15801" w:rsidRPr="004837B5">
        <w:rPr>
          <w:rFonts w:ascii="Arial" w:hAnsi="Arial" w:cs="Arial"/>
          <w:b/>
          <w:sz w:val="24"/>
          <w:szCs w:val="24"/>
        </w:rPr>
        <w:t>laboral</w:t>
      </w:r>
      <w:r w:rsidR="001F6A67">
        <w:rPr>
          <w:rFonts w:ascii="Arial" w:hAnsi="Arial" w:cs="Arial"/>
          <w:b/>
          <w:sz w:val="24"/>
          <w:szCs w:val="24"/>
        </w:rPr>
        <w:t>, pasante</w:t>
      </w:r>
      <w:r w:rsidR="00D15801" w:rsidRPr="004837B5">
        <w:rPr>
          <w:rFonts w:ascii="Arial" w:hAnsi="Arial" w:cs="Arial"/>
          <w:b/>
          <w:sz w:val="24"/>
          <w:szCs w:val="24"/>
        </w:rPr>
        <w:t xml:space="preserve"> </w:t>
      </w:r>
      <w:r w:rsidR="001F6A67">
        <w:rPr>
          <w:rFonts w:ascii="Arial" w:hAnsi="Arial" w:cs="Arial"/>
          <w:b/>
          <w:sz w:val="24"/>
          <w:szCs w:val="24"/>
        </w:rPr>
        <w:t xml:space="preserve">o </w:t>
      </w:r>
      <w:r w:rsidR="00D15801" w:rsidRPr="004837B5">
        <w:rPr>
          <w:rFonts w:ascii="Arial" w:hAnsi="Arial" w:cs="Arial"/>
          <w:b/>
          <w:sz w:val="24"/>
          <w:szCs w:val="24"/>
        </w:rPr>
        <w:t xml:space="preserve">estudiante de posgrado  </w:t>
      </w:r>
    </w:p>
    <w:p w14:paraId="71A440E9" w14:textId="77777777" w:rsidR="00241280" w:rsidRPr="004837B5" w:rsidRDefault="00241280" w:rsidP="00400012">
      <w:pPr>
        <w:pStyle w:val="Sinespaciado"/>
        <w:rPr>
          <w:rFonts w:ascii="Arial" w:hAnsi="Arial" w:cs="Arial"/>
          <w:sz w:val="24"/>
          <w:szCs w:val="24"/>
        </w:rPr>
      </w:pPr>
      <w:r w:rsidRPr="004837B5">
        <w:rPr>
          <w:rFonts w:ascii="Arial" w:hAnsi="Arial" w:cs="Arial"/>
          <w:sz w:val="24"/>
          <w:szCs w:val="24"/>
        </w:rPr>
        <w:t xml:space="preserve">     </w:t>
      </w:r>
    </w:p>
    <w:sectPr w:rsidR="00241280" w:rsidRPr="004837B5" w:rsidSect="008A26FE">
      <w:headerReference w:type="default" r:id="rId14"/>
      <w:footerReference w:type="default" r:id="rId15"/>
      <w:pgSz w:w="12240" w:h="15840"/>
      <w:pgMar w:top="1135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61697" w14:textId="77777777" w:rsidR="00636599" w:rsidRDefault="00636599" w:rsidP="00066F18">
      <w:pPr>
        <w:spacing w:after="0" w:line="240" w:lineRule="auto"/>
      </w:pPr>
      <w:r>
        <w:separator/>
      </w:r>
    </w:p>
  </w:endnote>
  <w:endnote w:type="continuationSeparator" w:id="0">
    <w:p w14:paraId="62915B99" w14:textId="77777777" w:rsidR="00636599" w:rsidRDefault="00636599" w:rsidP="0006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1DE03" w14:textId="77777777" w:rsidR="00FD302F" w:rsidRPr="00C669D1" w:rsidRDefault="00FD302F" w:rsidP="00FD302F">
    <w:pPr>
      <w:pStyle w:val="Piedepgina"/>
      <w:spacing w:before="240"/>
      <w:jc w:val="right"/>
      <w:rPr>
        <w:rFonts w:ascii="Arial" w:hAnsi="Arial" w:cs="Arial"/>
      </w:rPr>
    </w:pPr>
    <w:r w:rsidRPr="00C669D1">
      <w:rPr>
        <w:rFonts w:ascii="Arial" w:hAnsi="Arial" w:cs="Arial"/>
        <w:lang w:val="es-ES"/>
      </w:rPr>
      <w:t xml:space="preserve">Página </w:t>
    </w:r>
    <w:r w:rsidRPr="00C669D1">
      <w:rPr>
        <w:rFonts w:ascii="Arial" w:hAnsi="Arial" w:cs="Arial"/>
      </w:rPr>
      <w:fldChar w:fldCharType="begin"/>
    </w:r>
    <w:r w:rsidRPr="00C669D1">
      <w:rPr>
        <w:rFonts w:ascii="Arial" w:hAnsi="Arial" w:cs="Arial"/>
      </w:rPr>
      <w:instrText>PAGE  \* Arabic  \* MERGEFORMAT</w:instrText>
    </w:r>
    <w:r w:rsidRPr="00C669D1">
      <w:rPr>
        <w:rFonts w:ascii="Arial" w:hAnsi="Arial" w:cs="Arial"/>
      </w:rPr>
      <w:fldChar w:fldCharType="separate"/>
    </w:r>
    <w:r w:rsidRPr="00C669D1">
      <w:rPr>
        <w:rFonts w:ascii="Arial" w:hAnsi="Arial" w:cs="Arial"/>
        <w:lang w:val="es-ES"/>
      </w:rPr>
      <w:t>2</w:t>
    </w:r>
    <w:r w:rsidRPr="00C669D1">
      <w:rPr>
        <w:rFonts w:ascii="Arial" w:hAnsi="Arial" w:cs="Arial"/>
      </w:rPr>
      <w:fldChar w:fldCharType="end"/>
    </w:r>
    <w:r w:rsidRPr="00C669D1">
      <w:rPr>
        <w:rFonts w:ascii="Arial" w:hAnsi="Arial" w:cs="Arial"/>
        <w:lang w:val="es-ES"/>
      </w:rPr>
      <w:t xml:space="preserve"> de </w:t>
    </w:r>
    <w:r w:rsidRPr="00C669D1">
      <w:rPr>
        <w:rFonts w:ascii="Arial" w:hAnsi="Arial" w:cs="Arial"/>
      </w:rPr>
      <w:fldChar w:fldCharType="begin"/>
    </w:r>
    <w:r w:rsidRPr="00C669D1">
      <w:rPr>
        <w:rFonts w:ascii="Arial" w:hAnsi="Arial" w:cs="Arial"/>
      </w:rPr>
      <w:instrText>NUMPAGES  \* Arabic  \* MERGEFORMAT</w:instrText>
    </w:r>
    <w:r w:rsidRPr="00C669D1">
      <w:rPr>
        <w:rFonts w:ascii="Arial" w:hAnsi="Arial" w:cs="Arial"/>
      </w:rPr>
      <w:fldChar w:fldCharType="separate"/>
    </w:r>
    <w:r w:rsidRPr="00C669D1">
      <w:rPr>
        <w:rFonts w:ascii="Arial" w:hAnsi="Arial" w:cs="Arial"/>
        <w:lang w:val="es-ES"/>
      </w:rPr>
      <w:t>2</w:t>
    </w:r>
    <w:r w:rsidRPr="00C669D1">
      <w:rPr>
        <w:rFonts w:ascii="Arial" w:hAnsi="Arial" w:cs="Arial"/>
      </w:rPr>
      <w:fldChar w:fldCharType="end"/>
    </w:r>
  </w:p>
  <w:p w14:paraId="66F86DE5" w14:textId="77777777" w:rsidR="00FD302F" w:rsidRDefault="00FD3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565ED" w14:textId="77777777" w:rsidR="00636599" w:rsidRDefault="00636599" w:rsidP="00066F18">
      <w:pPr>
        <w:spacing w:after="0" w:line="240" w:lineRule="auto"/>
      </w:pPr>
      <w:r>
        <w:separator/>
      </w:r>
    </w:p>
  </w:footnote>
  <w:footnote w:type="continuationSeparator" w:id="0">
    <w:p w14:paraId="6EC3D483" w14:textId="77777777" w:rsidR="00636599" w:rsidRDefault="00636599" w:rsidP="0006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1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0"/>
      <w:gridCol w:w="6467"/>
      <w:gridCol w:w="1276"/>
      <w:gridCol w:w="1418"/>
    </w:tblGrid>
    <w:tr w:rsidR="002E1729" w:rsidRPr="00C669D1" w14:paraId="44F8F329" w14:textId="77777777" w:rsidTr="00C762AF">
      <w:trPr>
        <w:trHeight w:val="409"/>
      </w:trPr>
      <w:tc>
        <w:tcPr>
          <w:tcW w:w="2180" w:type="dxa"/>
          <w:vMerge w:val="restart"/>
        </w:tcPr>
        <w:p w14:paraId="78260715" w14:textId="41D6DAD5" w:rsidR="002E1729" w:rsidRPr="00C669D1" w:rsidRDefault="00C51C5D" w:rsidP="00C669D1">
          <w:pPr>
            <w:jc w:val="both"/>
            <w:rPr>
              <w:rFonts w:ascii="Arial" w:hAnsi="Arial" w:cs="Arial"/>
            </w:rPr>
          </w:pPr>
          <w:bookmarkStart w:id="0" w:name="_Hlk121839254"/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092727C4" wp14:editId="71B22F36">
                <wp:simplePos x="0" y="0"/>
                <wp:positionH relativeFrom="column">
                  <wp:posOffset>-2540</wp:posOffset>
                </wp:positionH>
                <wp:positionV relativeFrom="paragraph">
                  <wp:posOffset>250190</wp:posOffset>
                </wp:positionV>
                <wp:extent cx="1330325" cy="733425"/>
                <wp:effectExtent l="0" t="0" r="0" b="9525"/>
                <wp:wrapNone/>
                <wp:docPr id="2081061977" name="Imagen 20810619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5EA9B1A" w14:textId="1C81FD15" w:rsidR="002E1729" w:rsidRPr="00C669D1" w:rsidRDefault="002E1729" w:rsidP="00C669D1">
          <w:pPr>
            <w:jc w:val="both"/>
            <w:rPr>
              <w:rFonts w:ascii="Arial" w:hAnsi="Arial" w:cs="Arial"/>
            </w:rPr>
          </w:pPr>
        </w:p>
        <w:p w14:paraId="744D12A1" w14:textId="06A0C5F4" w:rsidR="002E1729" w:rsidRPr="00C669D1" w:rsidRDefault="002E1729" w:rsidP="00C669D1">
          <w:pPr>
            <w:jc w:val="both"/>
            <w:rPr>
              <w:rFonts w:ascii="Arial" w:hAnsi="Arial" w:cs="Arial"/>
            </w:rPr>
          </w:pPr>
        </w:p>
      </w:tc>
      <w:tc>
        <w:tcPr>
          <w:tcW w:w="6467" w:type="dxa"/>
          <w:vMerge w:val="restart"/>
          <w:vAlign w:val="center"/>
        </w:tcPr>
        <w:p w14:paraId="1B4BA6DA" w14:textId="77777777" w:rsidR="002E1729" w:rsidRPr="008A26FE" w:rsidRDefault="002E1729" w:rsidP="00C669D1">
          <w:pPr>
            <w:jc w:val="center"/>
            <w:rPr>
              <w:rFonts w:ascii="Arial" w:hAnsi="Arial" w:cs="Arial"/>
              <w:b/>
              <w:bCs/>
            </w:rPr>
          </w:pPr>
          <w:r w:rsidRPr="008A26FE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276" w:type="dxa"/>
          <w:vAlign w:val="center"/>
        </w:tcPr>
        <w:p w14:paraId="404CB6C9" w14:textId="77777777" w:rsidR="002E1729" w:rsidRPr="00C669D1" w:rsidRDefault="002E1729" w:rsidP="002E1729">
          <w:pPr>
            <w:jc w:val="center"/>
            <w:rPr>
              <w:rFonts w:ascii="Arial" w:hAnsi="Arial" w:cs="Arial"/>
              <w:b/>
              <w:bCs/>
            </w:rPr>
          </w:pPr>
          <w:r w:rsidRPr="00C669D1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418" w:type="dxa"/>
          <w:vAlign w:val="center"/>
        </w:tcPr>
        <w:p w14:paraId="5A0D22B2" w14:textId="7C699188" w:rsidR="002E1729" w:rsidRPr="00C669D1" w:rsidRDefault="002E1729" w:rsidP="002E1729">
          <w:pPr>
            <w:jc w:val="center"/>
            <w:rPr>
              <w:rFonts w:ascii="Arial" w:hAnsi="Arial" w:cs="Arial"/>
            </w:rPr>
          </w:pPr>
          <w:r w:rsidRPr="00A03D7C">
            <w:rPr>
              <w:rFonts w:ascii="Arial" w:hAnsi="Arial" w:cs="Arial"/>
            </w:rPr>
            <w:t>PEFT09</w:t>
          </w:r>
        </w:p>
      </w:tc>
    </w:tr>
    <w:tr w:rsidR="002E1729" w:rsidRPr="00C669D1" w14:paraId="483023C0" w14:textId="77777777" w:rsidTr="00C762AF">
      <w:tblPrEx>
        <w:tblCellMar>
          <w:left w:w="108" w:type="dxa"/>
          <w:right w:w="108" w:type="dxa"/>
        </w:tblCellMar>
      </w:tblPrEx>
      <w:trPr>
        <w:trHeight w:val="417"/>
      </w:trPr>
      <w:tc>
        <w:tcPr>
          <w:tcW w:w="2180" w:type="dxa"/>
          <w:vMerge/>
        </w:tcPr>
        <w:p w14:paraId="1D954656" w14:textId="77777777" w:rsidR="002E1729" w:rsidRPr="00C669D1" w:rsidRDefault="002E1729" w:rsidP="00F72469">
          <w:pPr>
            <w:jc w:val="both"/>
            <w:rPr>
              <w:rFonts w:ascii="Arial" w:hAnsi="Arial" w:cs="Arial"/>
            </w:rPr>
          </w:pPr>
        </w:p>
      </w:tc>
      <w:tc>
        <w:tcPr>
          <w:tcW w:w="6467" w:type="dxa"/>
          <w:vMerge/>
          <w:vAlign w:val="center"/>
        </w:tcPr>
        <w:p w14:paraId="69FB689B" w14:textId="77777777" w:rsidR="002E1729" w:rsidRPr="008A26FE" w:rsidRDefault="002E1729" w:rsidP="00F7246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276" w:type="dxa"/>
          <w:vAlign w:val="center"/>
        </w:tcPr>
        <w:p w14:paraId="6CE8F9E5" w14:textId="152E4FB8" w:rsidR="002E1729" w:rsidRPr="00C669D1" w:rsidRDefault="002E1729" w:rsidP="002E1729">
          <w:pPr>
            <w:jc w:val="center"/>
            <w:rPr>
              <w:rFonts w:ascii="Arial" w:hAnsi="Arial" w:cs="Arial"/>
              <w:b/>
              <w:bCs/>
            </w:rPr>
          </w:pPr>
          <w:r w:rsidRPr="00C669D1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418" w:type="dxa"/>
          <w:vAlign w:val="center"/>
        </w:tcPr>
        <w:p w14:paraId="40C7B323" w14:textId="2CB50B3B" w:rsidR="002E1729" w:rsidRPr="00C669D1" w:rsidRDefault="002E1729" w:rsidP="002E1729">
          <w:pPr>
            <w:jc w:val="center"/>
            <w:rPr>
              <w:rFonts w:ascii="Arial" w:hAnsi="Arial" w:cs="Arial"/>
            </w:rPr>
          </w:pPr>
          <w:r w:rsidRPr="00C669D1">
            <w:rPr>
              <w:rFonts w:ascii="Arial" w:hAnsi="Arial" w:cs="Arial"/>
            </w:rPr>
            <w:t>1</w:t>
          </w:r>
        </w:p>
      </w:tc>
    </w:tr>
    <w:tr w:rsidR="002E1729" w:rsidRPr="00C669D1" w14:paraId="3D0C3FDB" w14:textId="77777777" w:rsidTr="00C762AF">
      <w:tblPrEx>
        <w:tblCellMar>
          <w:left w:w="108" w:type="dxa"/>
          <w:right w:w="108" w:type="dxa"/>
        </w:tblCellMar>
      </w:tblPrEx>
      <w:trPr>
        <w:trHeight w:val="683"/>
      </w:trPr>
      <w:tc>
        <w:tcPr>
          <w:tcW w:w="2180" w:type="dxa"/>
          <w:vMerge/>
        </w:tcPr>
        <w:p w14:paraId="79D85503" w14:textId="77777777" w:rsidR="002E1729" w:rsidRPr="00C669D1" w:rsidRDefault="002E1729" w:rsidP="00F72469">
          <w:pPr>
            <w:jc w:val="both"/>
            <w:rPr>
              <w:rFonts w:ascii="Arial" w:hAnsi="Arial" w:cs="Arial"/>
            </w:rPr>
          </w:pPr>
        </w:p>
      </w:tc>
      <w:tc>
        <w:tcPr>
          <w:tcW w:w="6467" w:type="dxa"/>
          <w:vAlign w:val="center"/>
        </w:tcPr>
        <w:p w14:paraId="3A8054CE" w14:textId="5575AE1C" w:rsidR="002E1729" w:rsidRPr="008A26FE" w:rsidRDefault="002E1729" w:rsidP="00F72469">
          <w:pPr>
            <w:jc w:val="center"/>
            <w:rPr>
              <w:rFonts w:ascii="Arial" w:hAnsi="Arial" w:cs="Arial"/>
              <w:b/>
              <w:bCs/>
            </w:rPr>
          </w:pPr>
          <w:r w:rsidRPr="008A26FE">
            <w:rPr>
              <w:rFonts w:ascii="Arial" w:hAnsi="Arial" w:cs="Arial"/>
              <w:b/>
              <w:bCs/>
            </w:rPr>
            <w:t>ACTA DE INICIO PRESTACIÓN DEL SERVICIO DE PRACTICANTE LABORAL, PASANTE, ESTUDIANTE DE POSGRADO</w:t>
          </w:r>
        </w:p>
      </w:tc>
      <w:tc>
        <w:tcPr>
          <w:tcW w:w="1276" w:type="dxa"/>
          <w:vAlign w:val="center"/>
        </w:tcPr>
        <w:p w14:paraId="6842303C" w14:textId="590626E8" w:rsidR="002E1729" w:rsidRPr="00C669D1" w:rsidRDefault="002E1729" w:rsidP="002E1729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418" w:type="dxa"/>
          <w:vAlign w:val="center"/>
        </w:tcPr>
        <w:p w14:paraId="4E415FFD" w14:textId="269BC5E5" w:rsidR="002E1729" w:rsidRPr="00C669D1" w:rsidRDefault="00B907F1" w:rsidP="002E172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09</w:t>
          </w:r>
          <w:r w:rsidR="00C762AF" w:rsidRPr="00C762AF">
            <w:rPr>
              <w:rFonts w:ascii="Arial" w:hAnsi="Arial" w:cs="Arial"/>
            </w:rPr>
            <w:t>/0</w:t>
          </w:r>
          <w:r>
            <w:rPr>
              <w:rFonts w:ascii="Arial" w:hAnsi="Arial" w:cs="Arial"/>
            </w:rPr>
            <w:t>8</w:t>
          </w:r>
          <w:r w:rsidR="00C762AF" w:rsidRPr="00C762AF">
            <w:rPr>
              <w:rFonts w:ascii="Arial" w:hAnsi="Arial" w:cs="Arial"/>
            </w:rPr>
            <w:t>/2023</w:t>
          </w:r>
        </w:p>
      </w:tc>
    </w:tr>
    <w:bookmarkEnd w:id="0"/>
  </w:tbl>
  <w:p w14:paraId="1FDFC0AD" w14:textId="77777777" w:rsidR="00066F18" w:rsidRDefault="00066F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66F6"/>
    <w:multiLevelType w:val="hybridMultilevel"/>
    <w:tmpl w:val="AA3C3E9A"/>
    <w:lvl w:ilvl="0" w:tplc="00DC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C51E8"/>
    <w:multiLevelType w:val="hybridMultilevel"/>
    <w:tmpl w:val="C19621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124C"/>
    <w:multiLevelType w:val="hybridMultilevel"/>
    <w:tmpl w:val="5F9417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D1115"/>
    <w:multiLevelType w:val="hybridMultilevel"/>
    <w:tmpl w:val="20782152"/>
    <w:lvl w:ilvl="0" w:tplc="6AB06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47273">
    <w:abstractNumId w:val="1"/>
  </w:num>
  <w:num w:numId="2" w16cid:durableId="1808621552">
    <w:abstractNumId w:val="2"/>
  </w:num>
  <w:num w:numId="3" w16cid:durableId="1521117870">
    <w:abstractNumId w:val="0"/>
  </w:num>
  <w:num w:numId="4" w16cid:durableId="20476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F2"/>
    <w:rsid w:val="00007DFC"/>
    <w:rsid w:val="00032AEE"/>
    <w:rsid w:val="00037BEE"/>
    <w:rsid w:val="00043EB3"/>
    <w:rsid w:val="00044762"/>
    <w:rsid w:val="00066F18"/>
    <w:rsid w:val="001067E5"/>
    <w:rsid w:val="00180DBE"/>
    <w:rsid w:val="001A0038"/>
    <w:rsid w:val="001B44D3"/>
    <w:rsid w:val="001C7FEF"/>
    <w:rsid w:val="001E16AB"/>
    <w:rsid w:val="001F3BBD"/>
    <w:rsid w:val="001F6A67"/>
    <w:rsid w:val="00203E9E"/>
    <w:rsid w:val="00240F17"/>
    <w:rsid w:val="00241280"/>
    <w:rsid w:val="00261860"/>
    <w:rsid w:val="00275DE4"/>
    <w:rsid w:val="002A76F2"/>
    <w:rsid w:val="002D019B"/>
    <w:rsid w:val="002E1729"/>
    <w:rsid w:val="002F6AF1"/>
    <w:rsid w:val="00305D48"/>
    <w:rsid w:val="003148FE"/>
    <w:rsid w:val="00322646"/>
    <w:rsid w:val="00334C8E"/>
    <w:rsid w:val="003542CF"/>
    <w:rsid w:val="003C4086"/>
    <w:rsid w:val="00400012"/>
    <w:rsid w:val="00440BC0"/>
    <w:rsid w:val="004837B5"/>
    <w:rsid w:val="004B5CB1"/>
    <w:rsid w:val="004F7E64"/>
    <w:rsid w:val="00515AC0"/>
    <w:rsid w:val="00556EBF"/>
    <w:rsid w:val="0058578E"/>
    <w:rsid w:val="005D1863"/>
    <w:rsid w:val="00623729"/>
    <w:rsid w:val="00636599"/>
    <w:rsid w:val="006931A9"/>
    <w:rsid w:val="00697CCC"/>
    <w:rsid w:val="00703FA3"/>
    <w:rsid w:val="00743A9A"/>
    <w:rsid w:val="00766FD5"/>
    <w:rsid w:val="007C6EC0"/>
    <w:rsid w:val="007D4EAF"/>
    <w:rsid w:val="00843D9E"/>
    <w:rsid w:val="008678F4"/>
    <w:rsid w:val="00870AA3"/>
    <w:rsid w:val="008A26FE"/>
    <w:rsid w:val="008D7979"/>
    <w:rsid w:val="00936D27"/>
    <w:rsid w:val="009535E8"/>
    <w:rsid w:val="0096759A"/>
    <w:rsid w:val="009A7063"/>
    <w:rsid w:val="009B270C"/>
    <w:rsid w:val="009C7C40"/>
    <w:rsid w:val="00A03D7C"/>
    <w:rsid w:val="00A1769B"/>
    <w:rsid w:val="00A70B0F"/>
    <w:rsid w:val="00A74114"/>
    <w:rsid w:val="00AA5874"/>
    <w:rsid w:val="00AC030B"/>
    <w:rsid w:val="00B639B7"/>
    <w:rsid w:val="00B907F1"/>
    <w:rsid w:val="00B97C02"/>
    <w:rsid w:val="00C1549D"/>
    <w:rsid w:val="00C51C5D"/>
    <w:rsid w:val="00C63AD6"/>
    <w:rsid w:val="00C669D1"/>
    <w:rsid w:val="00C762AF"/>
    <w:rsid w:val="00CB1248"/>
    <w:rsid w:val="00CD6AD5"/>
    <w:rsid w:val="00CF6121"/>
    <w:rsid w:val="00D15801"/>
    <w:rsid w:val="00DD36A7"/>
    <w:rsid w:val="00E449C1"/>
    <w:rsid w:val="00EA159B"/>
    <w:rsid w:val="00EC348D"/>
    <w:rsid w:val="00EE682E"/>
    <w:rsid w:val="00F2292C"/>
    <w:rsid w:val="00F56DA2"/>
    <w:rsid w:val="00F72469"/>
    <w:rsid w:val="00F97D04"/>
    <w:rsid w:val="00FA57F2"/>
    <w:rsid w:val="00FD302F"/>
    <w:rsid w:val="00FE1ADB"/>
    <w:rsid w:val="00FE2FFB"/>
    <w:rsid w:val="00FF6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146BA"/>
  <w15:docId w15:val="{BD26E96D-ED6B-48AF-B6D3-2D8CC144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7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5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F18"/>
  </w:style>
  <w:style w:type="paragraph" w:styleId="Piedepgina">
    <w:name w:val="footer"/>
    <w:basedOn w:val="Normal"/>
    <w:link w:val="Piedepgina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F18"/>
  </w:style>
  <w:style w:type="paragraph" w:styleId="Textoindependiente">
    <w:name w:val="Body Text"/>
    <w:basedOn w:val="Normal"/>
    <w:link w:val="TextoindependienteCar"/>
    <w:semiHidden/>
    <w:rsid w:val="00066F1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F18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F1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00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XQAF2AT3N76N-114-4521</_dlc_DocId>
    <_dlc_DocIdUrl xmlns="b6565643-c00f-44ce-b5d1-532a85e4382c">
      <Url>https://docs.supersalud.gov.co/PortalWeb/planeacion/_layouts/15/DocIdRedir.aspx?ID=XQAF2AT3N76N-114-4521</Url>
      <Description>XQAF2AT3N76N-114-4521</Description>
    </_dlc_DocIdUrl>
    <Numero xmlns="b6565643-c00f-44ce-b5d1-532a85e4382c">PEFT09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agosto</Mes_Plantilla>
    <_Format xmlns="http://schemas.microsoft.com/sharepoint/v3/fields">Documento de texto</_Format>
    <Ano_Plantilla xmlns="b6565643-c00f-44ce-b5d1-532a85e4382c">2023</Ano_Plantilla>
    <Descripcion xmlns="b6565643-c00f-44ce-b5d1-532a85e4382c">Acta de inicio prestación del servicio de practicante laboral, pasante, estudiante de posgrado</Descripcion>
    <Informacion_publicada_o_disponible xmlns="b6565643-c00f-44ce-b5d1-532a85e4382c">https://www.supersalud.gov.co/es-co/nuestra-entidad/estructura-organica-y-talento-humano/procesos-y-procedimientos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Sub-Serie xmlns="cfd7d055-4c42-4b1a-a19c-7e601acfe3a8">560</Sub-Serie>
    <Fecha_x0020_de_x0020_inicio_x0020_de_x0020_publicación xmlns="b6565643-c00f-44ce-b5d1-532a85e4382c">2023-08-09T05:00:00+00:00</Fecha_x0020_de_x0020_inicio_x0020_de_x0020_publicación>
    <Tipo_x0020_Documental xmlns="cfd7d055-4c42-4b1a-a19c-7e601acfe3a8">1686</Tipo_x0020_Documenta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82DAE-88DE-4BF4-BAC7-D63AEBDF0D6E}"/>
</file>

<file path=customXml/itemProps2.xml><?xml version="1.0" encoding="utf-8"?>
<ds:datastoreItem xmlns:ds="http://schemas.openxmlformats.org/officeDocument/2006/customXml" ds:itemID="{D7DC2241-8DDF-42AE-BDD1-E33B8B772EF5}"/>
</file>

<file path=customXml/itemProps3.xml><?xml version="1.0" encoding="utf-8"?>
<ds:datastoreItem xmlns:ds="http://schemas.openxmlformats.org/officeDocument/2006/customXml" ds:itemID="{B90F6241-64C3-4D21-AE8D-DEEE2E139D07}"/>
</file>

<file path=customXml/itemProps4.xml><?xml version="1.0" encoding="utf-8"?>
<ds:datastoreItem xmlns:ds="http://schemas.openxmlformats.org/officeDocument/2006/customXml" ds:itemID="{4A0E80DA-FE08-4053-B8C8-F3C5884544AF}"/>
</file>

<file path=customXml/itemProps5.xml><?xml version="1.0" encoding="utf-8"?>
<ds:datastoreItem xmlns:ds="http://schemas.openxmlformats.org/officeDocument/2006/customXml" ds:itemID="{90EEF036-6E31-47D5-A56B-30F1A876D70A}"/>
</file>

<file path=customXml/itemProps6.xml><?xml version="1.0" encoding="utf-8"?>
<ds:datastoreItem xmlns:ds="http://schemas.openxmlformats.org/officeDocument/2006/customXml" ds:itemID="{DB7F3F1F-2353-4152-96C0-91D75C949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Inicio Prestación del Servicio de Auxiliar Jurídico Ad- Honorem</vt:lpstr>
    </vt:vector>
  </TitlesOfParts>
  <Company>DLPLEGAL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inicio prestación del servicio de practicante laboral, pasante, estudiante de posgrado</dc:title>
  <dc:creator>USUARIO</dc:creator>
  <cp:keywords>PEFT09</cp:keywords>
  <cp:lastModifiedBy>Edwar Hernando Preciado Gutierrez</cp:lastModifiedBy>
  <cp:revision>4</cp:revision>
  <dcterms:created xsi:type="dcterms:W3CDTF">2023-09-04T16:12:00Z</dcterms:created>
  <dcterms:modified xsi:type="dcterms:W3CDTF">2024-07-10T19:55:00Z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f2c08624-b945-436d-95b8-8b1cb1c84178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APFT16, APCR01, talento, humano, administración, personal, Acta de Inicio, Prestación, Servicio, Auxiliar, Jurídico, Ad- Honorem, ad, jurídico, auxiliar.</vt:lpwstr>
  </property>
</Properties>
</file>