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17"/>
        <w:tblW w:w="10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3"/>
        <w:gridCol w:w="5123"/>
        <w:gridCol w:w="1588"/>
        <w:gridCol w:w="1593"/>
      </w:tblGrid>
      <w:tr w:rsidR="004C57FD" w:rsidRPr="005D7030" w14:paraId="651FCB53" w14:textId="77777777" w:rsidTr="007F0F86">
        <w:trPr>
          <w:trHeight w:val="528"/>
        </w:trPr>
        <w:tc>
          <w:tcPr>
            <w:tcW w:w="2603" w:type="dxa"/>
            <w:vMerge w:val="restart"/>
            <w:vAlign w:val="center"/>
          </w:tcPr>
          <w:p w14:paraId="3E6F5723" w14:textId="45FD98EF" w:rsidR="004C57FD" w:rsidRPr="005D7030" w:rsidRDefault="002F145C" w:rsidP="007F0F86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C19A6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2CE0E1E1" wp14:editId="147185D8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45085</wp:posOffset>
                  </wp:positionV>
                  <wp:extent cx="1330325" cy="733425"/>
                  <wp:effectExtent l="0" t="0" r="0" b="9525"/>
                  <wp:wrapNone/>
                  <wp:docPr id="1242098250" name="Imagen 124209825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n 23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3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23" w:type="dxa"/>
            <w:vMerge w:val="restart"/>
            <w:vAlign w:val="center"/>
          </w:tcPr>
          <w:p w14:paraId="506EACE2" w14:textId="77777777" w:rsidR="004C57FD" w:rsidRPr="005D7030" w:rsidRDefault="004C57FD" w:rsidP="007F0F86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703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GESTIÓN ESTRATÉGICA DE PERSONAS</w:t>
            </w:r>
          </w:p>
        </w:tc>
        <w:tc>
          <w:tcPr>
            <w:tcW w:w="1588" w:type="dxa"/>
            <w:vAlign w:val="center"/>
          </w:tcPr>
          <w:p w14:paraId="40EB4BC5" w14:textId="77777777" w:rsidR="004C57FD" w:rsidRPr="005D7030" w:rsidRDefault="004C57FD" w:rsidP="007F0F86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D703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CÓDIGO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1DC68D19" w14:textId="77777777" w:rsidR="004C57FD" w:rsidRPr="005D7030" w:rsidRDefault="004C57FD" w:rsidP="007F0F86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 w:rsidRPr="005D7030">
              <w:rPr>
                <w:rFonts w:ascii="Arial" w:hAnsi="Arial" w:cs="Arial"/>
                <w:color w:val="000000" w:themeColor="text1"/>
                <w:sz w:val="22"/>
                <w:szCs w:val="22"/>
              </w:rPr>
              <w:t>PEFT31</w:t>
            </w:r>
          </w:p>
        </w:tc>
      </w:tr>
      <w:tr w:rsidR="004C57FD" w:rsidRPr="005D7030" w14:paraId="113B9CBA" w14:textId="77777777" w:rsidTr="007F0F86">
        <w:trPr>
          <w:trHeight w:val="528"/>
        </w:trPr>
        <w:tc>
          <w:tcPr>
            <w:tcW w:w="2603" w:type="dxa"/>
            <w:vMerge/>
            <w:vAlign w:val="center"/>
          </w:tcPr>
          <w:p w14:paraId="0FC827CA" w14:textId="77777777" w:rsidR="004C57FD" w:rsidRPr="005D7030" w:rsidRDefault="004C57FD" w:rsidP="007F0F86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23" w:type="dxa"/>
            <w:vMerge/>
            <w:vAlign w:val="center"/>
          </w:tcPr>
          <w:p w14:paraId="0CAB34CC" w14:textId="77777777" w:rsidR="004C57FD" w:rsidRPr="005D7030" w:rsidRDefault="004C57FD" w:rsidP="007F0F86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1F15235E" w14:textId="77777777" w:rsidR="004C57FD" w:rsidRPr="005D7030" w:rsidRDefault="004C57FD" w:rsidP="007F0F86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D703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VERSION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08FA9BE7" w14:textId="77777777" w:rsidR="004C57FD" w:rsidRPr="005D7030" w:rsidRDefault="004C57FD" w:rsidP="007F0F86">
            <w:pPr>
              <w:tabs>
                <w:tab w:val="left" w:pos="337"/>
                <w:tab w:val="center" w:pos="593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 w:rsidRPr="005D7030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</w:tr>
      <w:tr w:rsidR="004C57FD" w:rsidRPr="005D7030" w14:paraId="696FAFF6" w14:textId="77777777" w:rsidTr="007F0F86">
        <w:trPr>
          <w:trHeight w:val="528"/>
        </w:trPr>
        <w:tc>
          <w:tcPr>
            <w:tcW w:w="2603" w:type="dxa"/>
            <w:vMerge/>
            <w:vAlign w:val="center"/>
          </w:tcPr>
          <w:p w14:paraId="36F83AB3" w14:textId="77777777" w:rsidR="004C57FD" w:rsidRPr="005D7030" w:rsidRDefault="004C57FD" w:rsidP="007F0F86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23" w:type="dxa"/>
            <w:vAlign w:val="center"/>
          </w:tcPr>
          <w:p w14:paraId="6BF0C888" w14:textId="77777777" w:rsidR="004C57FD" w:rsidRPr="005D7030" w:rsidRDefault="004C57FD" w:rsidP="007F0F86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703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SEGUIMIENTO A RECOMENDACIONES Y/O RESTRICCIONES MÉDICO-LABORALES</w:t>
            </w:r>
          </w:p>
        </w:tc>
        <w:tc>
          <w:tcPr>
            <w:tcW w:w="1588" w:type="dxa"/>
            <w:vAlign w:val="center"/>
          </w:tcPr>
          <w:p w14:paraId="0F49EBA4" w14:textId="77777777" w:rsidR="004C57FD" w:rsidRPr="005D7030" w:rsidRDefault="004C57FD" w:rsidP="007F0F86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D703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FECHA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21E1AB27" w14:textId="77777777" w:rsidR="004C57FD" w:rsidRPr="005D7030" w:rsidRDefault="004C57FD" w:rsidP="007F0F86">
            <w:pPr>
              <w:tabs>
                <w:tab w:val="left" w:pos="337"/>
                <w:tab w:val="center" w:pos="593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 w:rsidRPr="005D7030">
              <w:rPr>
                <w:rFonts w:ascii="Arial" w:hAnsi="Arial" w:cs="Arial"/>
                <w:color w:val="000000" w:themeColor="text1"/>
                <w:sz w:val="22"/>
                <w:szCs w:val="22"/>
              </w:rPr>
              <w:t>09/08/2023</w:t>
            </w:r>
          </w:p>
        </w:tc>
      </w:tr>
    </w:tbl>
    <w:p w14:paraId="0650C447" w14:textId="77777777" w:rsidR="005D7030" w:rsidRDefault="005D7030" w:rsidP="00937584">
      <w:pPr>
        <w:spacing w:line="360" w:lineRule="auto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7238F7E9" w14:textId="199F10B6" w:rsidR="003F556D" w:rsidRDefault="00B91AD8" w:rsidP="00937584">
      <w:pPr>
        <w:spacing w:line="360" w:lineRule="auto"/>
        <w:rPr>
          <w:rFonts w:ascii="Arial" w:hAnsi="Arial" w:cs="Arial"/>
          <w:sz w:val="22"/>
          <w:szCs w:val="22"/>
          <w:lang w:val="es-CO"/>
        </w:rPr>
      </w:pPr>
      <w:r w:rsidRPr="00326272">
        <w:rPr>
          <w:rFonts w:ascii="Arial" w:hAnsi="Arial" w:cs="Arial"/>
          <w:b/>
          <w:bCs/>
          <w:sz w:val="22"/>
          <w:szCs w:val="22"/>
          <w:lang w:val="es-CO"/>
        </w:rPr>
        <w:t xml:space="preserve">Nombre </w:t>
      </w:r>
      <w:r w:rsidR="00280A76" w:rsidRPr="00326272">
        <w:rPr>
          <w:rFonts w:ascii="Arial" w:hAnsi="Arial" w:cs="Arial"/>
          <w:b/>
          <w:bCs/>
          <w:sz w:val="22"/>
          <w:szCs w:val="22"/>
          <w:lang w:val="es-CO"/>
        </w:rPr>
        <w:t xml:space="preserve">del </w:t>
      </w:r>
      <w:r w:rsidR="003F556D" w:rsidRPr="00326272">
        <w:rPr>
          <w:rFonts w:ascii="Arial" w:hAnsi="Arial" w:cs="Arial"/>
          <w:b/>
          <w:bCs/>
          <w:sz w:val="22"/>
          <w:szCs w:val="22"/>
          <w:lang w:val="es-CO"/>
        </w:rPr>
        <w:t>funcionario</w:t>
      </w:r>
      <w:r w:rsidRPr="00595522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 xml:space="preserve">: </w:t>
      </w:r>
      <w:r w:rsidR="00201AA9" w:rsidRPr="00595522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>Registrar el nombre del funcionario al qu</w:t>
      </w:r>
      <w:r w:rsidR="00A16186" w:rsidRPr="00595522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 xml:space="preserve">e se le </w:t>
      </w:r>
      <w:r w:rsidR="00595522" w:rsidRPr="00595522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>hará seguimiento</w:t>
      </w:r>
    </w:p>
    <w:p w14:paraId="43E616B0" w14:textId="1EC4BB5F" w:rsidR="007B07F0" w:rsidRDefault="007B07F0" w:rsidP="00937584">
      <w:pPr>
        <w:spacing w:line="360" w:lineRule="auto"/>
        <w:rPr>
          <w:rFonts w:ascii="Arial" w:hAnsi="Arial" w:cs="Arial"/>
          <w:sz w:val="22"/>
          <w:szCs w:val="22"/>
          <w:lang w:val="es-CO"/>
        </w:rPr>
      </w:pPr>
      <w:r w:rsidRPr="00326272">
        <w:rPr>
          <w:rFonts w:ascii="Arial" w:hAnsi="Arial" w:cs="Arial"/>
          <w:b/>
          <w:bCs/>
          <w:sz w:val="22"/>
          <w:szCs w:val="22"/>
          <w:lang w:val="es-CO"/>
        </w:rPr>
        <w:t>Número de documento de identidad</w:t>
      </w:r>
      <w:r>
        <w:rPr>
          <w:rFonts w:ascii="Arial" w:hAnsi="Arial" w:cs="Arial"/>
          <w:sz w:val="22"/>
          <w:szCs w:val="22"/>
          <w:lang w:val="es-CO"/>
        </w:rPr>
        <w:t xml:space="preserve">: </w:t>
      </w:r>
      <w:r w:rsidRPr="007B07F0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>Registrar el número de documento de identidad</w:t>
      </w:r>
      <w:r>
        <w:rPr>
          <w:rFonts w:ascii="Arial" w:hAnsi="Arial" w:cs="Arial"/>
          <w:sz w:val="22"/>
          <w:szCs w:val="22"/>
          <w:lang w:val="es-CO"/>
        </w:rPr>
        <w:t xml:space="preserve"> </w:t>
      </w:r>
      <w:r w:rsidRPr="00595522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>del funcionario al que se le hará seguimiento</w:t>
      </w:r>
    </w:p>
    <w:p w14:paraId="17BB6103" w14:textId="4FF3E5ED" w:rsidR="00326272" w:rsidRDefault="00326272" w:rsidP="00937584">
      <w:pPr>
        <w:spacing w:line="360" w:lineRule="auto"/>
        <w:rPr>
          <w:rFonts w:ascii="Arial" w:hAnsi="Arial" w:cs="Arial"/>
          <w:sz w:val="22"/>
          <w:szCs w:val="22"/>
          <w:lang w:val="es-CO"/>
        </w:rPr>
      </w:pPr>
      <w:r w:rsidRPr="00326272">
        <w:rPr>
          <w:rFonts w:ascii="Arial" w:hAnsi="Arial" w:cs="Arial"/>
          <w:b/>
          <w:bCs/>
          <w:sz w:val="22"/>
          <w:szCs w:val="22"/>
          <w:lang w:val="es-CO"/>
        </w:rPr>
        <w:t>Cargo</w:t>
      </w:r>
      <w:r w:rsidRPr="00201AA9">
        <w:rPr>
          <w:rFonts w:ascii="Arial" w:hAnsi="Arial" w:cs="Arial"/>
          <w:sz w:val="22"/>
          <w:szCs w:val="22"/>
          <w:lang w:val="es-CO"/>
        </w:rPr>
        <w:t>:</w:t>
      </w:r>
      <w:r>
        <w:rPr>
          <w:rFonts w:ascii="Arial" w:hAnsi="Arial" w:cs="Arial"/>
          <w:sz w:val="22"/>
          <w:szCs w:val="22"/>
          <w:lang w:val="es-CO"/>
        </w:rPr>
        <w:t xml:space="preserve"> </w:t>
      </w:r>
      <w:r w:rsidRPr="00595522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 xml:space="preserve">Registrar el </w:t>
      </w:r>
      <w:r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>cargo</w:t>
      </w:r>
      <w:r w:rsidRPr="00595522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 xml:space="preserve"> del funcionario al que se le hará seguimiento</w:t>
      </w:r>
    </w:p>
    <w:p w14:paraId="32CCB927" w14:textId="3D3E13E9" w:rsidR="0078190B" w:rsidRPr="00326272" w:rsidRDefault="0078190B" w:rsidP="00937584">
      <w:pPr>
        <w:spacing w:line="360" w:lineRule="auto"/>
        <w:rPr>
          <w:rFonts w:ascii="Arial" w:hAnsi="Arial" w:cs="Arial"/>
          <w:b/>
          <w:bCs/>
          <w:sz w:val="22"/>
          <w:szCs w:val="22"/>
          <w:lang w:val="es-CO"/>
        </w:rPr>
      </w:pPr>
      <w:r>
        <w:rPr>
          <w:rFonts w:ascii="Arial" w:hAnsi="Arial" w:cs="Arial"/>
          <w:b/>
          <w:bCs/>
          <w:sz w:val="22"/>
          <w:szCs w:val="22"/>
          <w:lang w:val="es-CO"/>
        </w:rPr>
        <w:t>Dependencia</w:t>
      </w:r>
      <w:r w:rsidRPr="00326272">
        <w:rPr>
          <w:rFonts w:ascii="Arial" w:hAnsi="Arial" w:cs="Arial"/>
          <w:b/>
          <w:bCs/>
          <w:sz w:val="22"/>
          <w:szCs w:val="22"/>
          <w:lang w:val="es-CO"/>
        </w:rPr>
        <w:t>:</w:t>
      </w:r>
      <w:r>
        <w:rPr>
          <w:rFonts w:ascii="Arial" w:hAnsi="Arial" w:cs="Arial"/>
          <w:b/>
          <w:bCs/>
          <w:sz w:val="22"/>
          <w:szCs w:val="22"/>
          <w:lang w:val="es-CO"/>
        </w:rPr>
        <w:t xml:space="preserve"> </w:t>
      </w:r>
      <w:r w:rsidRPr="00595522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 xml:space="preserve">Registrar </w:t>
      </w:r>
      <w:r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 xml:space="preserve">la dependencia a la que pertenece </w:t>
      </w:r>
      <w:r w:rsidRPr="00595522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>el funcionario al que se le hará seguimiento</w:t>
      </w:r>
    </w:p>
    <w:p w14:paraId="7F195438" w14:textId="17E3C2F8" w:rsidR="00B91AD8" w:rsidRPr="007B07F0" w:rsidRDefault="00B91AD8" w:rsidP="009D13CB">
      <w:pPr>
        <w:spacing w:line="360" w:lineRule="auto"/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</w:pPr>
      <w:r w:rsidRPr="00326272">
        <w:rPr>
          <w:rFonts w:ascii="Arial" w:hAnsi="Arial" w:cs="Arial"/>
          <w:b/>
          <w:bCs/>
          <w:sz w:val="22"/>
          <w:szCs w:val="22"/>
          <w:lang w:val="es-CO"/>
        </w:rPr>
        <w:t>EPS</w:t>
      </w:r>
      <w:r w:rsidRPr="00201AA9">
        <w:rPr>
          <w:rFonts w:ascii="Arial" w:hAnsi="Arial" w:cs="Arial"/>
          <w:sz w:val="22"/>
          <w:szCs w:val="22"/>
          <w:lang w:val="es-CO"/>
        </w:rPr>
        <w:t xml:space="preserve">: </w:t>
      </w:r>
      <w:r w:rsidR="003F556D" w:rsidRPr="007B07F0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>Re</w:t>
      </w:r>
      <w:r w:rsidR="00B071F8" w:rsidRPr="007B07F0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 xml:space="preserve">gistrar la EPS a la cual se encuentra afiliado el </w:t>
      </w:r>
      <w:r w:rsidR="007B07F0" w:rsidRPr="007B07F0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>funcionario</w:t>
      </w:r>
      <w:r w:rsidR="0027787B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 xml:space="preserve"> </w:t>
      </w:r>
      <w:r w:rsidR="0027787B" w:rsidRPr="00595522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>al que se le hará seguimiento</w:t>
      </w:r>
    </w:p>
    <w:p w14:paraId="09C0EF38" w14:textId="15005A5C" w:rsidR="00B91AD8" w:rsidRPr="00AA59D2" w:rsidRDefault="00B91AD8" w:rsidP="009D13CB">
      <w:pPr>
        <w:spacing w:line="360" w:lineRule="auto"/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</w:pPr>
      <w:r w:rsidRPr="00326272">
        <w:rPr>
          <w:rFonts w:ascii="Arial" w:hAnsi="Arial" w:cs="Arial"/>
          <w:b/>
          <w:bCs/>
          <w:sz w:val="22"/>
          <w:szCs w:val="22"/>
          <w:lang w:val="es-CO"/>
        </w:rPr>
        <w:t>Plan adicional en salud</w:t>
      </w:r>
      <w:r w:rsidR="0027787B">
        <w:rPr>
          <w:rFonts w:ascii="Arial" w:hAnsi="Arial" w:cs="Arial"/>
          <w:sz w:val="22"/>
          <w:szCs w:val="22"/>
          <w:lang w:val="es-CO"/>
        </w:rPr>
        <w:t xml:space="preserve">: </w:t>
      </w:r>
      <w:r w:rsidR="0027787B" w:rsidRPr="00AA59D2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 xml:space="preserve">si el </w:t>
      </w:r>
      <w:r w:rsidR="00613F10" w:rsidRPr="00AA59D2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 xml:space="preserve">funcionario se encuentra afiliado a un plan de salud adicional al </w:t>
      </w:r>
      <w:r w:rsidR="00AA59D2" w:rsidRPr="00AA59D2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>Plan Obligatorio de salud, por favor indíquelo en este espacio</w:t>
      </w:r>
    </w:p>
    <w:p w14:paraId="2EEC8929" w14:textId="11BF16D9" w:rsidR="00AA59D2" w:rsidRDefault="00B91AD8" w:rsidP="009D13CB">
      <w:pPr>
        <w:spacing w:line="360" w:lineRule="auto"/>
        <w:rPr>
          <w:rFonts w:ascii="Arial" w:hAnsi="Arial" w:cs="Arial"/>
          <w:sz w:val="22"/>
          <w:szCs w:val="22"/>
          <w:lang w:val="es-CO"/>
        </w:rPr>
      </w:pPr>
      <w:r w:rsidRPr="00326272">
        <w:rPr>
          <w:rFonts w:ascii="Arial" w:hAnsi="Arial" w:cs="Arial"/>
          <w:b/>
          <w:bCs/>
          <w:sz w:val="22"/>
          <w:szCs w:val="22"/>
          <w:lang w:val="es-CO"/>
        </w:rPr>
        <w:t>Fecha nacimiento</w:t>
      </w:r>
      <w:r w:rsidRPr="00201AA9">
        <w:rPr>
          <w:rFonts w:ascii="Arial" w:hAnsi="Arial" w:cs="Arial"/>
          <w:sz w:val="22"/>
          <w:szCs w:val="22"/>
          <w:lang w:val="es-CO"/>
        </w:rPr>
        <w:t xml:space="preserve">: </w:t>
      </w:r>
      <w:r w:rsidR="00334309" w:rsidRPr="006719B0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>Registrar la fecha de nacimiento</w:t>
      </w:r>
      <w:r w:rsidR="006719B0">
        <w:rPr>
          <w:rFonts w:ascii="Arial" w:hAnsi="Arial" w:cs="Arial"/>
          <w:sz w:val="22"/>
          <w:szCs w:val="22"/>
          <w:lang w:val="es-CO"/>
        </w:rPr>
        <w:t xml:space="preserve"> </w:t>
      </w:r>
      <w:r w:rsidR="006719B0" w:rsidRPr="00595522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>del funcionario al que se le hará seguimiento</w:t>
      </w:r>
    </w:p>
    <w:p w14:paraId="1D8B0862" w14:textId="52ECFA0A" w:rsidR="00B91AD8" w:rsidRPr="00201AA9" w:rsidRDefault="00B91AD8" w:rsidP="009D13CB">
      <w:pPr>
        <w:spacing w:line="360" w:lineRule="auto"/>
        <w:rPr>
          <w:rFonts w:ascii="Arial" w:hAnsi="Arial" w:cs="Arial"/>
          <w:sz w:val="22"/>
          <w:szCs w:val="22"/>
          <w:lang w:val="es-CO"/>
        </w:rPr>
      </w:pPr>
      <w:r w:rsidRPr="00326272">
        <w:rPr>
          <w:rFonts w:ascii="Arial" w:hAnsi="Arial" w:cs="Arial"/>
          <w:b/>
          <w:bCs/>
          <w:sz w:val="22"/>
          <w:szCs w:val="22"/>
          <w:lang w:val="es-CO"/>
        </w:rPr>
        <w:t>ARL</w:t>
      </w:r>
      <w:r w:rsidRPr="00201AA9">
        <w:rPr>
          <w:rFonts w:ascii="Arial" w:hAnsi="Arial" w:cs="Arial"/>
          <w:sz w:val="22"/>
          <w:szCs w:val="22"/>
          <w:lang w:val="es-CO"/>
        </w:rPr>
        <w:t>:</w:t>
      </w:r>
      <w:r w:rsidR="00326272">
        <w:rPr>
          <w:rFonts w:ascii="Arial" w:hAnsi="Arial" w:cs="Arial"/>
          <w:sz w:val="22"/>
          <w:szCs w:val="22"/>
          <w:lang w:val="es-CO"/>
        </w:rPr>
        <w:t xml:space="preserve"> </w:t>
      </w:r>
      <w:r w:rsidR="00326272" w:rsidRPr="006719B0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 xml:space="preserve">Registrar la </w:t>
      </w:r>
      <w:r w:rsidR="00326272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 xml:space="preserve">ARL a la cual se encuentra afiliado </w:t>
      </w:r>
      <w:r w:rsidR="00326272" w:rsidRPr="00595522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>el funcionario al que se le hará seguimiento</w:t>
      </w:r>
    </w:p>
    <w:p w14:paraId="7CEFBC5B" w14:textId="164CBB36" w:rsidR="00937584" w:rsidRPr="00937584" w:rsidRDefault="00B91AD8" w:rsidP="009D13CB">
      <w:pPr>
        <w:spacing w:line="360" w:lineRule="auto"/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</w:pPr>
      <w:r w:rsidRPr="00201AA9">
        <w:rPr>
          <w:rFonts w:ascii="Arial" w:hAnsi="Arial" w:cs="Arial"/>
          <w:b/>
          <w:sz w:val="22"/>
          <w:szCs w:val="22"/>
          <w:lang w:val="es-CO"/>
        </w:rPr>
        <w:t>Descripción</w:t>
      </w:r>
      <w:r w:rsidR="00F87CFB">
        <w:rPr>
          <w:rFonts w:ascii="Arial" w:hAnsi="Arial" w:cs="Arial"/>
          <w:b/>
          <w:sz w:val="22"/>
          <w:szCs w:val="22"/>
          <w:lang w:val="es-CO"/>
        </w:rPr>
        <w:t xml:space="preserve"> </w:t>
      </w:r>
      <w:r w:rsidR="00DD5704">
        <w:rPr>
          <w:rFonts w:ascii="Arial" w:hAnsi="Arial" w:cs="Arial"/>
          <w:b/>
          <w:sz w:val="22"/>
          <w:szCs w:val="22"/>
          <w:lang w:val="es-CO"/>
        </w:rPr>
        <w:t>de las causas que originaron las recomendaciones</w:t>
      </w:r>
      <w:r w:rsidR="007F6F8B">
        <w:rPr>
          <w:rFonts w:ascii="Arial" w:hAnsi="Arial" w:cs="Arial"/>
          <w:b/>
          <w:sz w:val="22"/>
          <w:szCs w:val="22"/>
          <w:lang w:val="es-CO"/>
        </w:rPr>
        <w:t xml:space="preserve">: </w:t>
      </w:r>
      <w:r w:rsidR="007F6F8B" w:rsidRPr="00937584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 xml:space="preserve">Registrar </w:t>
      </w:r>
      <w:r w:rsidR="00DD5704" w:rsidRPr="00937584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 xml:space="preserve">de manera general </w:t>
      </w:r>
      <w:r w:rsidR="008F5514" w:rsidRPr="00937584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>los antecedentes por los cuales el funcionario recibió por parte de</w:t>
      </w:r>
      <w:r w:rsidR="00937584" w:rsidRPr="00937584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>l médico tratante</w:t>
      </w:r>
      <w:r w:rsidR="00173822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 xml:space="preserve"> las restricciones y/o recomendaciones.</w:t>
      </w:r>
    </w:p>
    <w:p w14:paraId="7A62806A" w14:textId="5D1B95E7" w:rsidR="009D13CB" w:rsidRPr="006D428F" w:rsidRDefault="009D13CB" w:rsidP="006D428F">
      <w:pPr>
        <w:spacing w:line="360" w:lineRule="auto"/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</w:pPr>
      <w:r w:rsidRPr="009D13CB">
        <w:rPr>
          <w:rFonts w:ascii="Arial" w:hAnsi="Arial" w:cs="Arial"/>
          <w:b/>
          <w:sz w:val="22"/>
          <w:szCs w:val="22"/>
          <w:lang w:val="es-CO"/>
        </w:rPr>
        <w:t xml:space="preserve">Fecha emisión </w:t>
      </w:r>
      <w:r w:rsidR="005C2CA4">
        <w:rPr>
          <w:rFonts w:ascii="Arial" w:hAnsi="Arial" w:cs="Arial"/>
          <w:b/>
          <w:sz w:val="22"/>
          <w:szCs w:val="22"/>
          <w:lang w:val="es-CO"/>
        </w:rPr>
        <w:t xml:space="preserve">y tiempo de duración </w:t>
      </w:r>
      <w:r w:rsidRPr="009D13CB">
        <w:rPr>
          <w:rFonts w:ascii="Arial" w:hAnsi="Arial" w:cs="Arial"/>
          <w:b/>
          <w:sz w:val="22"/>
          <w:szCs w:val="22"/>
          <w:lang w:val="es-CO"/>
        </w:rPr>
        <w:t xml:space="preserve">de </w:t>
      </w:r>
      <w:r w:rsidR="005C2CA4">
        <w:rPr>
          <w:rFonts w:ascii="Arial" w:hAnsi="Arial" w:cs="Arial"/>
          <w:b/>
          <w:sz w:val="22"/>
          <w:szCs w:val="22"/>
          <w:lang w:val="es-CO"/>
        </w:rPr>
        <w:t xml:space="preserve">las </w:t>
      </w:r>
      <w:r w:rsidRPr="009D13CB">
        <w:rPr>
          <w:rFonts w:ascii="Arial" w:hAnsi="Arial" w:cs="Arial"/>
          <w:b/>
          <w:sz w:val="22"/>
          <w:szCs w:val="22"/>
          <w:lang w:val="es-CO"/>
        </w:rPr>
        <w:t>recomendaciones</w:t>
      </w:r>
      <w:r w:rsidR="005C2CA4">
        <w:rPr>
          <w:rFonts w:ascii="Arial" w:hAnsi="Arial" w:cs="Arial"/>
          <w:b/>
          <w:sz w:val="22"/>
          <w:szCs w:val="22"/>
          <w:lang w:val="es-CO"/>
        </w:rPr>
        <w:t xml:space="preserve">: </w:t>
      </w:r>
      <w:r w:rsidR="005C2CA4" w:rsidRPr="006D428F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 xml:space="preserve">Registrar la fecha de emisión de las </w:t>
      </w:r>
      <w:r w:rsidR="006D428F" w:rsidRPr="006D428F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>recomendaciones,</w:t>
      </w:r>
      <w:r w:rsidR="005C2CA4" w:rsidRPr="006D428F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 xml:space="preserve"> así como su tiempo de dur</w:t>
      </w:r>
      <w:r w:rsidR="006D428F" w:rsidRPr="006D428F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>ación</w:t>
      </w:r>
    </w:p>
    <w:p w14:paraId="1407DB47" w14:textId="7C9BA6FF" w:rsidR="00B91AD8" w:rsidRPr="002C7132" w:rsidRDefault="00B91AD8" w:rsidP="009D13CB">
      <w:pPr>
        <w:spacing w:line="360" w:lineRule="auto"/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</w:pPr>
      <w:r w:rsidRPr="00201AA9">
        <w:rPr>
          <w:rFonts w:ascii="Arial" w:hAnsi="Arial" w:cs="Arial"/>
          <w:b/>
          <w:sz w:val="22"/>
          <w:szCs w:val="22"/>
          <w:lang w:val="es-CO"/>
        </w:rPr>
        <w:t>Descripción de restricciones</w:t>
      </w:r>
      <w:r w:rsidR="00316A02">
        <w:rPr>
          <w:rFonts w:ascii="Arial" w:hAnsi="Arial" w:cs="Arial"/>
          <w:b/>
          <w:sz w:val="22"/>
          <w:szCs w:val="22"/>
          <w:lang w:val="es-CO"/>
        </w:rPr>
        <w:t xml:space="preserve">: </w:t>
      </w:r>
      <w:r w:rsidR="00316A02" w:rsidRPr="002C7132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>Registrar las rest</w:t>
      </w:r>
      <w:r w:rsidR="002C7132" w:rsidRPr="002C7132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>ricciones establecidas en el documento expedido por el médico tratante</w:t>
      </w:r>
    </w:p>
    <w:p w14:paraId="0C73E2D3" w14:textId="483792A9" w:rsidR="00B91AD8" w:rsidRPr="00B83ACF" w:rsidRDefault="00B91AD8" w:rsidP="009D13CB">
      <w:pPr>
        <w:spacing w:line="360" w:lineRule="auto"/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</w:pPr>
      <w:r w:rsidRPr="00201AA9">
        <w:rPr>
          <w:rFonts w:ascii="Arial" w:hAnsi="Arial" w:cs="Arial"/>
          <w:b/>
          <w:sz w:val="22"/>
          <w:szCs w:val="22"/>
          <w:lang w:val="es-CO"/>
        </w:rPr>
        <w:t xml:space="preserve">Recomendaciones </w:t>
      </w:r>
      <w:r w:rsidR="004A38C4">
        <w:rPr>
          <w:rFonts w:ascii="Arial" w:hAnsi="Arial" w:cs="Arial"/>
          <w:b/>
          <w:sz w:val="22"/>
          <w:szCs w:val="22"/>
          <w:lang w:val="es-CO"/>
        </w:rPr>
        <w:t xml:space="preserve">y compromisos </w:t>
      </w:r>
      <w:r w:rsidR="00642758">
        <w:rPr>
          <w:rFonts w:ascii="Arial" w:hAnsi="Arial" w:cs="Arial"/>
          <w:b/>
          <w:sz w:val="22"/>
          <w:szCs w:val="22"/>
          <w:lang w:val="es-CO"/>
        </w:rPr>
        <w:t xml:space="preserve">por parte de la Entidad: </w:t>
      </w:r>
      <w:r w:rsidR="00642758" w:rsidRPr="00B83ACF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 xml:space="preserve">Registrar los compromisos que asume la Entidad frente a las </w:t>
      </w:r>
      <w:r w:rsidR="00880E1D" w:rsidRPr="00B83ACF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>recomendaciones emitidas por el médico tratante</w:t>
      </w:r>
      <w:r w:rsidR="00B83ACF" w:rsidRPr="00B83ACF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>.</w:t>
      </w:r>
    </w:p>
    <w:p w14:paraId="426EEB80" w14:textId="08CDC8D2" w:rsidR="00B91AD8" w:rsidRPr="00201AA9" w:rsidRDefault="00B83ACF" w:rsidP="009D13CB">
      <w:pPr>
        <w:spacing w:line="360" w:lineRule="auto"/>
        <w:rPr>
          <w:rFonts w:ascii="Arial" w:hAnsi="Arial" w:cs="Arial"/>
          <w:sz w:val="22"/>
          <w:szCs w:val="22"/>
          <w:lang w:val="es-CO"/>
        </w:rPr>
      </w:pPr>
      <w:r w:rsidRPr="00201AA9">
        <w:rPr>
          <w:rFonts w:ascii="Arial" w:hAnsi="Arial" w:cs="Arial"/>
          <w:b/>
          <w:sz w:val="22"/>
          <w:szCs w:val="22"/>
          <w:lang w:val="es-CO"/>
        </w:rPr>
        <w:t xml:space="preserve">Recomendaciones </w:t>
      </w:r>
      <w:r>
        <w:rPr>
          <w:rFonts w:ascii="Arial" w:hAnsi="Arial" w:cs="Arial"/>
          <w:b/>
          <w:sz w:val="22"/>
          <w:szCs w:val="22"/>
          <w:lang w:val="es-CO"/>
        </w:rPr>
        <w:t xml:space="preserve">y compromisos por parte del Funcionario: </w:t>
      </w:r>
      <w:r w:rsidR="009D13CB" w:rsidRPr="00B83ACF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 xml:space="preserve">Registrar los compromisos que asume </w:t>
      </w:r>
      <w:r w:rsidR="009D13CB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>el funcionario</w:t>
      </w:r>
      <w:r w:rsidR="009D13CB" w:rsidRPr="00B83ACF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 xml:space="preserve"> frente a las recomendaciones emitidas por el médico tratante.</w:t>
      </w:r>
    </w:p>
    <w:p w14:paraId="4E82E298" w14:textId="32AC42D8" w:rsidR="00770497" w:rsidRPr="007618C8" w:rsidRDefault="00B91AD8" w:rsidP="007618C8">
      <w:pPr>
        <w:spacing w:line="360" w:lineRule="auto"/>
        <w:rPr>
          <w:rFonts w:ascii="Arial" w:hAnsi="Arial" w:cs="Arial"/>
          <w:b/>
          <w:bCs/>
          <w:sz w:val="22"/>
          <w:szCs w:val="22"/>
          <w:lang w:val="es-CO"/>
        </w:rPr>
      </w:pPr>
      <w:r w:rsidRPr="007618C8">
        <w:rPr>
          <w:rFonts w:ascii="Arial" w:hAnsi="Arial" w:cs="Arial"/>
          <w:b/>
          <w:bCs/>
          <w:sz w:val="22"/>
          <w:szCs w:val="22"/>
          <w:lang w:val="es-CO"/>
        </w:rPr>
        <w:t xml:space="preserve">Firma </w:t>
      </w:r>
      <w:r w:rsidR="007618C8" w:rsidRPr="007618C8">
        <w:rPr>
          <w:rFonts w:ascii="Arial" w:hAnsi="Arial" w:cs="Arial"/>
          <w:b/>
          <w:bCs/>
          <w:sz w:val="22"/>
          <w:szCs w:val="22"/>
          <w:lang w:val="es-CO"/>
        </w:rPr>
        <w:t>del Funcionario</w:t>
      </w:r>
      <w:r w:rsidRPr="007618C8">
        <w:rPr>
          <w:rFonts w:ascii="Arial" w:hAnsi="Arial" w:cs="Arial"/>
          <w:b/>
          <w:bCs/>
          <w:sz w:val="22"/>
          <w:szCs w:val="22"/>
          <w:lang w:val="es-CO"/>
        </w:rPr>
        <w:t xml:space="preserve">: </w:t>
      </w:r>
    </w:p>
    <w:p w14:paraId="3986DE6A" w14:textId="158D1BE8" w:rsidR="00B91AD8" w:rsidRPr="007618C8" w:rsidRDefault="00B91AD8" w:rsidP="007618C8">
      <w:pPr>
        <w:spacing w:line="360" w:lineRule="auto"/>
        <w:rPr>
          <w:rFonts w:ascii="Arial" w:hAnsi="Arial" w:cs="Arial"/>
          <w:b/>
          <w:bCs/>
          <w:sz w:val="22"/>
          <w:szCs w:val="22"/>
          <w:lang w:val="es-CO"/>
        </w:rPr>
      </w:pPr>
      <w:r w:rsidRPr="007618C8">
        <w:rPr>
          <w:rFonts w:ascii="Arial" w:hAnsi="Arial" w:cs="Arial"/>
          <w:b/>
          <w:bCs/>
          <w:sz w:val="22"/>
          <w:szCs w:val="22"/>
          <w:lang w:val="es-CO"/>
        </w:rPr>
        <w:t>Nombre y firma Jefe Inmediato</w:t>
      </w:r>
      <w:r w:rsidR="007618C8" w:rsidRPr="007618C8">
        <w:rPr>
          <w:rFonts w:ascii="Arial" w:hAnsi="Arial" w:cs="Arial"/>
          <w:b/>
          <w:bCs/>
          <w:sz w:val="22"/>
          <w:szCs w:val="22"/>
          <w:lang w:val="es-CO"/>
        </w:rPr>
        <w:t>:</w:t>
      </w:r>
    </w:p>
    <w:p w14:paraId="060F4FC5" w14:textId="459573D6" w:rsidR="00B91AD8" w:rsidRPr="007618C8" w:rsidRDefault="00B91AD8" w:rsidP="007618C8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618C8">
        <w:rPr>
          <w:rFonts w:ascii="Arial" w:hAnsi="Arial" w:cs="Arial"/>
          <w:b/>
          <w:bCs/>
          <w:sz w:val="22"/>
          <w:szCs w:val="22"/>
          <w:lang w:val="es-CO"/>
        </w:rPr>
        <w:lastRenderedPageBreak/>
        <w:t xml:space="preserve">Responsable </w:t>
      </w:r>
      <w:r w:rsidR="007618C8" w:rsidRPr="007618C8">
        <w:rPr>
          <w:rFonts w:ascii="Arial" w:hAnsi="Arial" w:cs="Arial"/>
          <w:b/>
          <w:bCs/>
          <w:sz w:val="22"/>
          <w:szCs w:val="22"/>
          <w:lang w:val="es-CO"/>
        </w:rPr>
        <w:t>Componente de Seguridad y Salud en el Trabajo:</w:t>
      </w:r>
    </w:p>
    <w:p w14:paraId="7ABF188B" w14:textId="702E060C" w:rsidR="00981EB4" w:rsidRPr="00AE7246" w:rsidRDefault="00981EB4" w:rsidP="00B91AD8">
      <w:pPr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</w:pPr>
      <w:r w:rsidRPr="00AE7246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 xml:space="preserve">Nota: </w:t>
      </w:r>
      <w:r w:rsidR="00BC3909" w:rsidRPr="00AE7246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>Para imprimir el formato tenga en cuenta que, d</w:t>
      </w:r>
      <w:r w:rsidRPr="00AE7246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 xml:space="preserve">e acuerdo con </w:t>
      </w:r>
      <w:r w:rsidR="001402E2" w:rsidRPr="00AE7246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 xml:space="preserve">la duración de las recomendaciones emitidas por el médico tratante, se deberá </w:t>
      </w:r>
      <w:r w:rsidR="00BC3909" w:rsidRPr="00AE7246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 xml:space="preserve">disponer de </w:t>
      </w:r>
      <w:r w:rsidR="00281B9A" w:rsidRPr="00AE7246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 xml:space="preserve">los espacios </w:t>
      </w:r>
      <w:r w:rsidR="00FE409A" w:rsidRPr="00AE7246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 xml:space="preserve">de seguimiento por parte del Profesional designado </w:t>
      </w:r>
      <w:r w:rsidR="00A5296E" w:rsidRPr="00AE7246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>del Componente de Seguridad y Salud en el Trabajo.</w:t>
      </w:r>
    </w:p>
    <w:p w14:paraId="2744C4D9" w14:textId="00B9D012" w:rsidR="00B91AD8" w:rsidRPr="00201AA9" w:rsidRDefault="00B91AD8" w:rsidP="00B91AD8">
      <w:pPr>
        <w:rPr>
          <w:rFonts w:ascii="Arial" w:hAnsi="Arial" w:cs="Arial"/>
          <w:b/>
          <w:sz w:val="22"/>
          <w:szCs w:val="22"/>
          <w:lang w:val="es-CO"/>
        </w:rPr>
      </w:pPr>
      <w:r w:rsidRPr="00201AA9">
        <w:rPr>
          <w:rFonts w:ascii="Arial" w:hAnsi="Arial" w:cs="Arial"/>
          <w:b/>
          <w:sz w:val="22"/>
          <w:szCs w:val="22"/>
          <w:lang w:val="es-CO"/>
        </w:rPr>
        <w:t>Fecha seguimiento recomendaciones</w:t>
      </w:r>
      <w:r w:rsidR="006F00ED" w:rsidRPr="006F00ED">
        <w:rPr>
          <w:rFonts w:ascii="Arial" w:hAnsi="Arial" w:cs="Arial"/>
          <w:bCs/>
          <w:color w:val="767171" w:themeColor="background2" w:themeShade="80"/>
          <w:sz w:val="22"/>
          <w:szCs w:val="22"/>
          <w:lang w:val="es-CO"/>
        </w:rPr>
        <w:t xml:space="preserve"> </w:t>
      </w:r>
      <w:r w:rsidR="006F00ED">
        <w:rPr>
          <w:rFonts w:ascii="Arial" w:hAnsi="Arial" w:cs="Arial"/>
          <w:bCs/>
          <w:color w:val="767171" w:themeColor="background2" w:themeShade="80"/>
          <w:sz w:val="22"/>
          <w:szCs w:val="22"/>
          <w:lang w:val="es-CO"/>
        </w:rPr>
        <w:t>(</w:t>
      </w:r>
      <w:proofErr w:type="spellStart"/>
      <w:r w:rsidR="006F00ED" w:rsidRPr="00AE7246">
        <w:rPr>
          <w:rFonts w:ascii="Arial" w:hAnsi="Arial" w:cs="Arial"/>
          <w:bCs/>
          <w:color w:val="767171" w:themeColor="background2" w:themeShade="80"/>
          <w:sz w:val="22"/>
          <w:szCs w:val="22"/>
          <w:lang w:val="es-CO"/>
        </w:rPr>
        <w:t>dd</w:t>
      </w:r>
      <w:proofErr w:type="spellEnd"/>
      <w:r w:rsidR="006F00ED" w:rsidRPr="00AE7246">
        <w:rPr>
          <w:rFonts w:ascii="Arial" w:hAnsi="Arial" w:cs="Arial"/>
          <w:bCs/>
          <w:color w:val="767171" w:themeColor="background2" w:themeShade="80"/>
          <w:sz w:val="22"/>
          <w:szCs w:val="22"/>
          <w:lang w:val="es-CO"/>
        </w:rPr>
        <w:t>/mm/</w:t>
      </w:r>
      <w:proofErr w:type="spellStart"/>
      <w:r w:rsidR="006F00ED" w:rsidRPr="00AE7246">
        <w:rPr>
          <w:rFonts w:ascii="Arial" w:hAnsi="Arial" w:cs="Arial"/>
          <w:bCs/>
          <w:color w:val="767171" w:themeColor="background2" w:themeShade="80"/>
          <w:sz w:val="22"/>
          <w:szCs w:val="22"/>
          <w:lang w:val="es-CO"/>
        </w:rPr>
        <w:t>aaaa</w:t>
      </w:r>
      <w:proofErr w:type="spellEnd"/>
      <w:r w:rsidR="006F00ED">
        <w:rPr>
          <w:rFonts w:ascii="Arial" w:hAnsi="Arial" w:cs="Arial"/>
          <w:bCs/>
          <w:color w:val="767171" w:themeColor="background2" w:themeShade="80"/>
          <w:sz w:val="22"/>
          <w:szCs w:val="22"/>
          <w:lang w:val="es-CO"/>
        </w:rPr>
        <w:t>)</w:t>
      </w:r>
      <w:r w:rsidRPr="00201AA9">
        <w:rPr>
          <w:rFonts w:ascii="Arial" w:hAnsi="Arial" w:cs="Arial"/>
          <w:b/>
          <w:sz w:val="22"/>
          <w:szCs w:val="22"/>
          <w:lang w:val="es-CO"/>
        </w:rPr>
        <w:t xml:space="preserve">:  </w:t>
      </w:r>
    </w:p>
    <w:p w14:paraId="4F23275D" w14:textId="77777777" w:rsidR="00C2054C" w:rsidRPr="00201AA9" w:rsidRDefault="00C2054C" w:rsidP="00B91AD8">
      <w:pPr>
        <w:rPr>
          <w:rFonts w:ascii="Arial" w:hAnsi="Arial" w:cs="Arial"/>
          <w:sz w:val="22"/>
          <w:szCs w:val="22"/>
          <w:lang w:val="es-CO"/>
        </w:rPr>
      </w:pPr>
    </w:p>
    <w:p w14:paraId="51BE0BE5" w14:textId="5555AC0B" w:rsidR="00B91AD8" w:rsidRPr="00FC6729" w:rsidRDefault="00AE7246" w:rsidP="00B91AD8">
      <w:pPr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</w:pPr>
      <w:r w:rsidRPr="00361BF6">
        <w:rPr>
          <w:rFonts w:ascii="Arial" w:hAnsi="Arial" w:cs="Arial"/>
          <w:b/>
          <w:bCs/>
          <w:sz w:val="22"/>
          <w:szCs w:val="22"/>
          <w:lang w:val="es-CO"/>
        </w:rPr>
        <w:t>Descripción del seguimiento reali</w:t>
      </w:r>
      <w:r w:rsidR="00361BF6" w:rsidRPr="00361BF6">
        <w:rPr>
          <w:rFonts w:ascii="Arial" w:hAnsi="Arial" w:cs="Arial"/>
          <w:b/>
          <w:bCs/>
          <w:sz w:val="22"/>
          <w:szCs w:val="22"/>
          <w:lang w:val="es-CO"/>
        </w:rPr>
        <w:t>zado</w:t>
      </w:r>
      <w:r w:rsidR="00361BF6">
        <w:rPr>
          <w:rFonts w:ascii="Arial" w:hAnsi="Arial" w:cs="Arial"/>
          <w:b/>
          <w:bCs/>
          <w:sz w:val="22"/>
          <w:szCs w:val="22"/>
          <w:lang w:val="es-CO"/>
        </w:rPr>
        <w:t xml:space="preserve"> </w:t>
      </w:r>
      <w:r w:rsidR="00FD7C0D" w:rsidRPr="00FD7C0D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>(</w:t>
      </w:r>
      <w:r w:rsidR="00361BF6" w:rsidRPr="00FC6729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 xml:space="preserve">Describir </w:t>
      </w:r>
      <w:r w:rsidR="00FC6729" w:rsidRPr="00FC6729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>el seguimiento realizado a las recomendaciones y la verificación del cumplimiento de los compromisos establecidos por parte de la Entidad y el funcionario</w:t>
      </w:r>
      <w:r w:rsidR="00FD7C0D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CO"/>
        </w:rPr>
        <w:t>)</w:t>
      </w:r>
      <w:r w:rsidR="00FD7C0D" w:rsidRPr="00FD7C0D">
        <w:rPr>
          <w:rFonts w:ascii="Arial" w:hAnsi="Arial" w:cs="Arial"/>
          <w:i/>
          <w:iCs/>
          <w:sz w:val="22"/>
          <w:szCs w:val="22"/>
          <w:lang w:val="es-CO"/>
        </w:rPr>
        <w:t>:</w:t>
      </w:r>
    </w:p>
    <w:p w14:paraId="076E9DE7" w14:textId="77777777" w:rsidR="00B91AD8" w:rsidRPr="00201AA9" w:rsidRDefault="00B91AD8" w:rsidP="00B91AD8">
      <w:pPr>
        <w:rPr>
          <w:rFonts w:ascii="Arial" w:hAnsi="Arial" w:cs="Arial"/>
          <w:sz w:val="22"/>
          <w:szCs w:val="22"/>
          <w:lang w:val="es-CO"/>
        </w:rPr>
      </w:pPr>
    </w:p>
    <w:p w14:paraId="5421385A" w14:textId="77777777" w:rsidR="00FC6729" w:rsidRPr="007618C8" w:rsidRDefault="00FC6729" w:rsidP="00FC6729">
      <w:pPr>
        <w:spacing w:line="360" w:lineRule="auto"/>
        <w:rPr>
          <w:rFonts w:ascii="Arial" w:hAnsi="Arial" w:cs="Arial"/>
          <w:b/>
          <w:bCs/>
          <w:sz w:val="22"/>
          <w:szCs w:val="22"/>
          <w:lang w:val="es-CO"/>
        </w:rPr>
      </w:pPr>
      <w:r w:rsidRPr="007618C8">
        <w:rPr>
          <w:rFonts w:ascii="Arial" w:hAnsi="Arial" w:cs="Arial"/>
          <w:b/>
          <w:bCs/>
          <w:sz w:val="22"/>
          <w:szCs w:val="22"/>
          <w:lang w:val="es-CO"/>
        </w:rPr>
        <w:t xml:space="preserve">Firma del Funcionario: </w:t>
      </w:r>
    </w:p>
    <w:p w14:paraId="197BB6C7" w14:textId="77777777" w:rsidR="00FC6729" w:rsidRPr="007618C8" w:rsidRDefault="00FC6729" w:rsidP="00FC6729">
      <w:pPr>
        <w:spacing w:line="360" w:lineRule="auto"/>
        <w:rPr>
          <w:rFonts w:ascii="Arial" w:hAnsi="Arial" w:cs="Arial"/>
          <w:b/>
          <w:bCs/>
          <w:sz w:val="22"/>
          <w:szCs w:val="22"/>
          <w:lang w:val="es-CO"/>
        </w:rPr>
      </w:pPr>
      <w:r w:rsidRPr="007618C8">
        <w:rPr>
          <w:rFonts w:ascii="Arial" w:hAnsi="Arial" w:cs="Arial"/>
          <w:b/>
          <w:bCs/>
          <w:sz w:val="22"/>
          <w:szCs w:val="22"/>
          <w:lang w:val="es-CO"/>
        </w:rPr>
        <w:t>Nombre y firma Jefe Inmediato:</w:t>
      </w:r>
    </w:p>
    <w:p w14:paraId="3A1FC137" w14:textId="77777777" w:rsidR="00FC6729" w:rsidRPr="007618C8" w:rsidRDefault="00FC6729" w:rsidP="00FC6729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618C8">
        <w:rPr>
          <w:rFonts w:ascii="Arial" w:hAnsi="Arial" w:cs="Arial"/>
          <w:b/>
          <w:bCs/>
          <w:sz w:val="22"/>
          <w:szCs w:val="22"/>
          <w:lang w:val="es-CO"/>
        </w:rPr>
        <w:t>Responsable Componente de Seguridad y Salud en el Trabajo:</w:t>
      </w:r>
    </w:p>
    <w:sectPr w:rsidR="00FC6729" w:rsidRPr="007618C8" w:rsidSect="005D7030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51AB7" w14:textId="77777777" w:rsidR="005B0A60" w:rsidRDefault="005B0A60" w:rsidP="009A5F43">
      <w:r>
        <w:separator/>
      </w:r>
    </w:p>
  </w:endnote>
  <w:endnote w:type="continuationSeparator" w:id="0">
    <w:p w14:paraId="39004CAA" w14:textId="77777777" w:rsidR="005B0A60" w:rsidRDefault="005B0A60" w:rsidP="009A5F43">
      <w:r>
        <w:continuationSeparator/>
      </w:r>
    </w:p>
  </w:endnote>
  <w:endnote w:type="continuationNotice" w:id="1">
    <w:p w14:paraId="545AE208" w14:textId="77777777" w:rsidR="005B0A60" w:rsidRDefault="005B0A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916375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598442" w14:textId="0719C36D" w:rsidR="007618C8" w:rsidRDefault="007618C8" w:rsidP="00981EB4">
            <w:pPr>
              <w:pStyle w:val="Piedepgina"/>
              <w:jc w:val="right"/>
            </w:pPr>
            <w:r w:rsidRPr="00981EB4">
              <w:rPr>
                <w:rFonts w:ascii="Arial" w:hAnsi="Arial" w:cs="Arial"/>
                <w:sz w:val="22"/>
                <w:szCs w:val="22"/>
              </w:rPr>
              <w:t xml:space="preserve">Página </w:t>
            </w:r>
            <w:r w:rsidRPr="00981EB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981EB4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981EB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81EB4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981EB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981EB4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Pr="00981EB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981EB4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981EB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81EB4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981EB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DF0C8" w14:textId="77777777" w:rsidR="005B0A60" w:rsidRDefault="005B0A60" w:rsidP="009A5F43">
      <w:r>
        <w:separator/>
      </w:r>
    </w:p>
  </w:footnote>
  <w:footnote w:type="continuationSeparator" w:id="0">
    <w:p w14:paraId="39B5F52D" w14:textId="77777777" w:rsidR="005B0A60" w:rsidRDefault="005B0A60" w:rsidP="009A5F43">
      <w:r>
        <w:continuationSeparator/>
      </w:r>
    </w:p>
  </w:footnote>
  <w:footnote w:type="continuationNotice" w:id="1">
    <w:p w14:paraId="48CBABC4" w14:textId="77777777" w:rsidR="005B0A60" w:rsidRDefault="005B0A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text" w:horzAnchor="margin" w:tblpXSpec="center" w:tblpY="17"/>
      <w:tblW w:w="1090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03"/>
      <w:gridCol w:w="5123"/>
      <w:gridCol w:w="1588"/>
      <w:gridCol w:w="1593"/>
    </w:tblGrid>
    <w:tr w:rsidR="00EE67DF" w:rsidRPr="005D7030" w14:paraId="414AA196" w14:textId="77777777" w:rsidTr="00EE67DF">
      <w:trPr>
        <w:trHeight w:val="528"/>
      </w:trPr>
      <w:tc>
        <w:tcPr>
          <w:tcW w:w="2603" w:type="dxa"/>
          <w:vMerge w:val="restart"/>
          <w:vAlign w:val="center"/>
        </w:tcPr>
        <w:p w14:paraId="155A394D" w14:textId="5DF92A72" w:rsidR="00EE67DF" w:rsidRPr="005D7030" w:rsidRDefault="002F145C" w:rsidP="007618C8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EC19A6">
            <w:rPr>
              <w:rFonts w:ascii="Arial" w:hAnsi="Arial" w:cs="Arial"/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3ADE4EB3" wp14:editId="7EFF5D30">
                <wp:simplePos x="0" y="0"/>
                <wp:positionH relativeFrom="column">
                  <wp:posOffset>111125</wp:posOffset>
                </wp:positionH>
                <wp:positionV relativeFrom="paragraph">
                  <wp:posOffset>6350</wp:posOffset>
                </wp:positionV>
                <wp:extent cx="1330325" cy="733425"/>
                <wp:effectExtent l="0" t="0" r="0" b="9525"/>
                <wp:wrapNone/>
                <wp:docPr id="983668431" name="Imagen 9836684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3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23" w:type="dxa"/>
          <w:vMerge w:val="restart"/>
          <w:vAlign w:val="center"/>
        </w:tcPr>
        <w:p w14:paraId="761092FA" w14:textId="1A5324A0" w:rsidR="00EE67DF" w:rsidRPr="005D7030" w:rsidRDefault="00EE67DF" w:rsidP="007618C8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5D7030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GESTIÓN ESTRATÉGICA DE PERSONAS</w:t>
          </w:r>
        </w:p>
      </w:tc>
      <w:tc>
        <w:tcPr>
          <w:tcW w:w="1588" w:type="dxa"/>
          <w:vAlign w:val="center"/>
        </w:tcPr>
        <w:p w14:paraId="74E37555" w14:textId="77777777" w:rsidR="00EE67DF" w:rsidRPr="005D7030" w:rsidRDefault="00EE67DF" w:rsidP="007618C8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color w:val="000000" w:themeColor="text1"/>
              <w:sz w:val="22"/>
              <w:szCs w:val="22"/>
            </w:rPr>
          </w:pPr>
          <w:r w:rsidRPr="005D7030">
            <w:rPr>
              <w:rFonts w:ascii="Arial" w:hAnsi="Arial" w:cs="Arial"/>
              <w:b/>
              <w:color w:val="000000" w:themeColor="text1"/>
              <w:sz w:val="22"/>
              <w:szCs w:val="22"/>
            </w:rPr>
            <w:t>CÓDIGO</w:t>
          </w:r>
        </w:p>
      </w:tc>
      <w:tc>
        <w:tcPr>
          <w:tcW w:w="1593" w:type="dxa"/>
          <w:shd w:val="clear" w:color="auto" w:fill="auto"/>
          <w:vAlign w:val="center"/>
        </w:tcPr>
        <w:p w14:paraId="5519291A" w14:textId="036ECED8" w:rsidR="00EE67DF" w:rsidRPr="005D7030" w:rsidRDefault="00EE67DF" w:rsidP="00C321A8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color w:val="000000" w:themeColor="text1"/>
              <w:sz w:val="22"/>
              <w:szCs w:val="22"/>
              <w:highlight w:val="yellow"/>
            </w:rPr>
          </w:pPr>
          <w:r w:rsidRPr="005D7030">
            <w:rPr>
              <w:rFonts w:ascii="Arial" w:hAnsi="Arial" w:cs="Arial"/>
              <w:color w:val="000000" w:themeColor="text1"/>
              <w:sz w:val="22"/>
              <w:szCs w:val="22"/>
            </w:rPr>
            <w:t>PEFT31</w:t>
          </w:r>
        </w:p>
      </w:tc>
    </w:tr>
    <w:tr w:rsidR="00EE67DF" w:rsidRPr="005D7030" w14:paraId="689A5DD0" w14:textId="77777777" w:rsidTr="00EE67DF">
      <w:trPr>
        <w:trHeight w:val="528"/>
      </w:trPr>
      <w:tc>
        <w:tcPr>
          <w:tcW w:w="2603" w:type="dxa"/>
          <w:vMerge/>
          <w:vAlign w:val="center"/>
        </w:tcPr>
        <w:p w14:paraId="6725DAD8" w14:textId="77777777" w:rsidR="00EE67DF" w:rsidRPr="005D7030" w:rsidRDefault="00EE67DF" w:rsidP="007618C8">
          <w:pPr>
            <w:tabs>
              <w:tab w:val="center" w:pos="4252"/>
              <w:tab w:val="right" w:pos="8504"/>
            </w:tabs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tc>
      <w:tc>
        <w:tcPr>
          <w:tcW w:w="5123" w:type="dxa"/>
          <w:vMerge/>
          <w:vAlign w:val="center"/>
        </w:tcPr>
        <w:p w14:paraId="4A6B31BA" w14:textId="7A78174C" w:rsidR="00EE67DF" w:rsidRPr="005D7030" w:rsidRDefault="00EE67DF" w:rsidP="007618C8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</w:p>
      </w:tc>
      <w:tc>
        <w:tcPr>
          <w:tcW w:w="1588" w:type="dxa"/>
          <w:vAlign w:val="center"/>
        </w:tcPr>
        <w:p w14:paraId="0D5F8404" w14:textId="77777777" w:rsidR="00EE67DF" w:rsidRPr="005D7030" w:rsidRDefault="00EE67DF" w:rsidP="007618C8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color w:val="000000" w:themeColor="text1"/>
              <w:sz w:val="22"/>
              <w:szCs w:val="22"/>
            </w:rPr>
          </w:pPr>
          <w:r w:rsidRPr="005D7030">
            <w:rPr>
              <w:rFonts w:ascii="Arial" w:hAnsi="Arial" w:cs="Arial"/>
              <w:b/>
              <w:color w:val="000000" w:themeColor="text1"/>
              <w:sz w:val="22"/>
              <w:szCs w:val="22"/>
            </w:rPr>
            <w:t>VERSION</w:t>
          </w:r>
        </w:p>
      </w:tc>
      <w:tc>
        <w:tcPr>
          <w:tcW w:w="1593" w:type="dxa"/>
          <w:shd w:val="clear" w:color="auto" w:fill="auto"/>
          <w:vAlign w:val="center"/>
        </w:tcPr>
        <w:p w14:paraId="24583FF5" w14:textId="38560F5E" w:rsidR="00EE67DF" w:rsidRPr="005D7030" w:rsidRDefault="00EE67DF" w:rsidP="007618C8">
          <w:pPr>
            <w:tabs>
              <w:tab w:val="left" w:pos="337"/>
              <w:tab w:val="center" w:pos="593"/>
              <w:tab w:val="center" w:pos="4252"/>
              <w:tab w:val="right" w:pos="8504"/>
            </w:tabs>
            <w:jc w:val="center"/>
            <w:rPr>
              <w:rFonts w:ascii="Arial" w:hAnsi="Arial" w:cs="Arial"/>
              <w:color w:val="000000" w:themeColor="text1"/>
              <w:sz w:val="22"/>
              <w:szCs w:val="22"/>
              <w:highlight w:val="yellow"/>
            </w:rPr>
          </w:pPr>
          <w:r w:rsidRPr="005D7030">
            <w:rPr>
              <w:rFonts w:ascii="Arial" w:hAnsi="Arial" w:cs="Arial"/>
              <w:color w:val="000000" w:themeColor="text1"/>
              <w:sz w:val="22"/>
              <w:szCs w:val="22"/>
            </w:rPr>
            <w:t>1</w:t>
          </w:r>
        </w:p>
      </w:tc>
    </w:tr>
    <w:tr w:rsidR="00EE67DF" w:rsidRPr="005D7030" w14:paraId="1A21A82D" w14:textId="77777777" w:rsidTr="00EE67DF">
      <w:trPr>
        <w:trHeight w:val="528"/>
      </w:trPr>
      <w:tc>
        <w:tcPr>
          <w:tcW w:w="2603" w:type="dxa"/>
          <w:vMerge/>
          <w:vAlign w:val="center"/>
        </w:tcPr>
        <w:p w14:paraId="0318B23A" w14:textId="77777777" w:rsidR="00EE67DF" w:rsidRPr="005D7030" w:rsidRDefault="00EE67DF" w:rsidP="007618C8">
          <w:pPr>
            <w:tabs>
              <w:tab w:val="center" w:pos="4252"/>
              <w:tab w:val="right" w:pos="8504"/>
            </w:tabs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tc>
      <w:tc>
        <w:tcPr>
          <w:tcW w:w="5123" w:type="dxa"/>
          <w:vAlign w:val="center"/>
        </w:tcPr>
        <w:p w14:paraId="16B257DA" w14:textId="7679D26C" w:rsidR="00EE67DF" w:rsidRPr="005D7030" w:rsidRDefault="00EE67DF" w:rsidP="007618C8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5D7030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SEGUIMIENTO A RECOMENDACIONES Y/O RESTRICCIONES MÉDICO-LABORALES</w:t>
          </w:r>
        </w:p>
      </w:tc>
      <w:tc>
        <w:tcPr>
          <w:tcW w:w="1588" w:type="dxa"/>
          <w:vAlign w:val="center"/>
        </w:tcPr>
        <w:p w14:paraId="52E0FFAA" w14:textId="21403C4D" w:rsidR="00EE67DF" w:rsidRPr="005D7030" w:rsidRDefault="00EE67DF" w:rsidP="007618C8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color w:val="000000" w:themeColor="text1"/>
              <w:sz w:val="22"/>
              <w:szCs w:val="22"/>
            </w:rPr>
          </w:pPr>
          <w:r w:rsidRPr="005D7030">
            <w:rPr>
              <w:rFonts w:ascii="Arial" w:hAnsi="Arial" w:cs="Arial"/>
              <w:b/>
              <w:color w:val="000000" w:themeColor="text1"/>
              <w:sz w:val="22"/>
              <w:szCs w:val="22"/>
            </w:rPr>
            <w:t>FECHA</w:t>
          </w:r>
        </w:p>
      </w:tc>
      <w:tc>
        <w:tcPr>
          <w:tcW w:w="1593" w:type="dxa"/>
          <w:shd w:val="clear" w:color="auto" w:fill="auto"/>
          <w:vAlign w:val="center"/>
        </w:tcPr>
        <w:p w14:paraId="1CBD02D0" w14:textId="7730EF29" w:rsidR="00EE67DF" w:rsidRPr="005D7030" w:rsidRDefault="00AC732C" w:rsidP="007618C8">
          <w:pPr>
            <w:tabs>
              <w:tab w:val="left" w:pos="337"/>
              <w:tab w:val="center" w:pos="593"/>
              <w:tab w:val="center" w:pos="4252"/>
              <w:tab w:val="right" w:pos="8504"/>
            </w:tabs>
            <w:jc w:val="center"/>
            <w:rPr>
              <w:rFonts w:ascii="Arial" w:hAnsi="Arial" w:cs="Arial"/>
              <w:color w:val="000000" w:themeColor="text1"/>
              <w:sz w:val="22"/>
              <w:szCs w:val="22"/>
              <w:highlight w:val="yellow"/>
            </w:rPr>
          </w:pPr>
          <w:r w:rsidRPr="005D7030">
            <w:rPr>
              <w:rFonts w:ascii="Arial" w:hAnsi="Arial" w:cs="Arial"/>
              <w:color w:val="000000" w:themeColor="text1"/>
              <w:sz w:val="22"/>
              <w:szCs w:val="22"/>
            </w:rPr>
            <w:t>0</w:t>
          </w:r>
          <w:r w:rsidR="00EE67DF" w:rsidRPr="005D7030">
            <w:rPr>
              <w:rFonts w:ascii="Arial" w:hAnsi="Arial" w:cs="Arial"/>
              <w:color w:val="000000" w:themeColor="text1"/>
              <w:sz w:val="22"/>
              <w:szCs w:val="22"/>
            </w:rPr>
            <w:t>9/0</w:t>
          </w:r>
          <w:r w:rsidRPr="005D7030">
            <w:rPr>
              <w:rFonts w:ascii="Arial" w:hAnsi="Arial" w:cs="Arial"/>
              <w:color w:val="000000" w:themeColor="text1"/>
              <w:sz w:val="22"/>
              <w:szCs w:val="22"/>
            </w:rPr>
            <w:t>8</w:t>
          </w:r>
          <w:r w:rsidR="00EE67DF" w:rsidRPr="005D7030">
            <w:rPr>
              <w:rFonts w:ascii="Arial" w:hAnsi="Arial" w:cs="Arial"/>
              <w:color w:val="000000" w:themeColor="text1"/>
              <w:sz w:val="22"/>
              <w:szCs w:val="22"/>
            </w:rPr>
            <w:t>/2023</w:t>
          </w:r>
        </w:p>
      </w:tc>
    </w:tr>
  </w:tbl>
  <w:p w14:paraId="71DF9D52" w14:textId="77777777" w:rsidR="009A5F43" w:rsidRDefault="009A5F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AD8"/>
    <w:rsid w:val="00084ADA"/>
    <w:rsid w:val="000C55AD"/>
    <w:rsid w:val="000E045C"/>
    <w:rsid w:val="001307C3"/>
    <w:rsid w:val="00130FFB"/>
    <w:rsid w:val="001402E2"/>
    <w:rsid w:val="00150BE3"/>
    <w:rsid w:val="00173822"/>
    <w:rsid w:val="00192CC4"/>
    <w:rsid w:val="001E01A5"/>
    <w:rsid w:val="001F2834"/>
    <w:rsid w:val="00201120"/>
    <w:rsid w:val="00201AA9"/>
    <w:rsid w:val="00251295"/>
    <w:rsid w:val="0027787B"/>
    <w:rsid w:val="00280A76"/>
    <w:rsid w:val="00281B9A"/>
    <w:rsid w:val="002C7132"/>
    <w:rsid w:val="002D372D"/>
    <w:rsid w:val="002F145C"/>
    <w:rsid w:val="00301E9C"/>
    <w:rsid w:val="00302F54"/>
    <w:rsid w:val="00316A02"/>
    <w:rsid w:val="00326272"/>
    <w:rsid w:val="00334309"/>
    <w:rsid w:val="00357D5E"/>
    <w:rsid w:val="00361BF6"/>
    <w:rsid w:val="003633E5"/>
    <w:rsid w:val="003D4993"/>
    <w:rsid w:val="003E65E9"/>
    <w:rsid w:val="003F556D"/>
    <w:rsid w:val="00423792"/>
    <w:rsid w:val="004A38C4"/>
    <w:rsid w:val="004B2717"/>
    <w:rsid w:val="004C57FD"/>
    <w:rsid w:val="00595522"/>
    <w:rsid w:val="005B0A60"/>
    <w:rsid w:val="005C2CA4"/>
    <w:rsid w:val="005D7030"/>
    <w:rsid w:val="00613F10"/>
    <w:rsid w:val="00640DEC"/>
    <w:rsid w:val="00642758"/>
    <w:rsid w:val="006719B0"/>
    <w:rsid w:val="006D428F"/>
    <w:rsid w:val="006E4B71"/>
    <w:rsid w:val="006F00ED"/>
    <w:rsid w:val="00706216"/>
    <w:rsid w:val="0070682E"/>
    <w:rsid w:val="007618C8"/>
    <w:rsid w:val="00770497"/>
    <w:rsid w:val="0078190B"/>
    <w:rsid w:val="007B07F0"/>
    <w:rsid w:val="007F15AD"/>
    <w:rsid w:val="007F6F8B"/>
    <w:rsid w:val="00880E1D"/>
    <w:rsid w:val="008F5514"/>
    <w:rsid w:val="009253CA"/>
    <w:rsid w:val="00937584"/>
    <w:rsid w:val="0094027C"/>
    <w:rsid w:val="00981EB4"/>
    <w:rsid w:val="009A5F43"/>
    <w:rsid w:val="009B6B17"/>
    <w:rsid w:val="009D13CB"/>
    <w:rsid w:val="00A16186"/>
    <w:rsid w:val="00A459D0"/>
    <w:rsid w:val="00A5296E"/>
    <w:rsid w:val="00AA59D2"/>
    <w:rsid w:val="00AC732C"/>
    <w:rsid w:val="00AE7246"/>
    <w:rsid w:val="00AF50DC"/>
    <w:rsid w:val="00B071F8"/>
    <w:rsid w:val="00B1205E"/>
    <w:rsid w:val="00B33342"/>
    <w:rsid w:val="00B50693"/>
    <w:rsid w:val="00B83ACF"/>
    <w:rsid w:val="00B91AD8"/>
    <w:rsid w:val="00BC3909"/>
    <w:rsid w:val="00C01FB1"/>
    <w:rsid w:val="00C0391E"/>
    <w:rsid w:val="00C2054C"/>
    <w:rsid w:val="00C321A8"/>
    <w:rsid w:val="00CF6121"/>
    <w:rsid w:val="00D66280"/>
    <w:rsid w:val="00DD5704"/>
    <w:rsid w:val="00E052C1"/>
    <w:rsid w:val="00E41C34"/>
    <w:rsid w:val="00E50128"/>
    <w:rsid w:val="00E710C4"/>
    <w:rsid w:val="00EE67DF"/>
    <w:rsid w:val="00EF7130"/>
    <w:rsid w:val="00F57B18"/>
    <w:rsid w:val="00F83B28"/>
    <w:rsid w:val="00F87CFB"/>
    <w:rsid w:val="00FC6729"/>
    <w:rsid w:val="00FD7C0D"/>
    <w:rsid w:val="00FE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E1B68"/>
  <w15:chartTrackingRefBased/>
  <w15:docId w15:val="{340DB83B-EB35-482A-91D7-650C93DA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5F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5F4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A5F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5F4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5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5A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5A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5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5AD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5A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5AD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PEFT31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2023-08-09T05:00:00+00:00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>Copia Controlada</DLCPolicyLabelClientValue>
    <Mes_Plantilla xmlns="b6565643-c00f-44ce-b5d1-532a85e4382c">agosto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Seguimiento a recomendaciones y/o restricciones médico-laborales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2023-08-09T05:00:00+00:00</Fecha_x0020_de_x0020_inicio_x0020_de_x0020_publicación>
    <Tipo_x0020_Documental xmlns="cfd7d055-4c42-4b1a-a19c-7e601acfe3a8">1686</Tipo_x0020_Documental>
    <_dlc_DocId xmlns="b6565643-c00f-44ce-b5d1-532a85e4382c">XQAF2AT3N76N-114-4536</_dlc_DocId>
    <_dlc_DocIdUrl xmlns="b6565643-c00f-44ce-b5d1-532a85e4382c">
      <Url>https://docs.supersalud.gov.co/PortalWeb/planeacion/_layouts/15/DocIdRedir.aspx?ID=XQAF2AT3N76N-114-4536</Url>
      <Description>XQAF2AT3N76N-114-4536</Description>
    </_dlc_DocIdUrl>
    <DLCPolicyLabelValue xmlns="60c38085-413c-455a-bf36-609d76e3b506">Copia Controlada</DLCPolicyLabelValue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Props1.xml><?xml version="1.0" encoding="utf-8"?>
<ds:datastoreItem xmlns:ds="http://schemas.openxmlformats.org/officeDocument/2006/customXml" ds:itemID="{10A3B8DB-5A26-4F6A-980D-E47DFBB5AEA4}"/>
</file>

<file path=customXml/itemProps2.xml><?xml version="1.0" encoding="utf-8"?>
<ds:datastoreItem xmlns:ds="http://schemas.openxmlformats.org/officeDocument/2006/customXml" ds:itemID="{48002050-32DB-4C15-99E7-02580B947835}"/>
</file>

<file path=customXml/itemProps3.xml><?xml version="1.0" encoding="utf-8"?>
<ds:datastoreItem xmlns:ds="http://schemas.openxmlformats.org/officeDocument/2006/customXml" ds:itemID="{2542AD5D-33B7-4864-B597-CABEA85D7A8E}"/>
</file>

<file path=customXml/itemProps4.xml><?xml version="1.0" encoding="utf-8"?>
<ds:datastoreItem xmlns:ds="http://schemas.openxmlformats.org/officeDocument/2006/customXml" ds:itemID="{09BD5BD4-247A-4995-9A14-062EE72A4825}"/>
</file>

<file path=customXml/itemProps5.xml><?xml version="1.0" encoding="utf-8"?>
<ds:datastoreItem xmlns:ds="http://schemas.openxmlformats.org/officeDocument/2006/customXml" ds:itemID="{AFB4F851-21AC-4FF2-BFD5-AFA2CBF41A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Seguimiento a recomendaciones y/o restricciones médico-laborales</dc:title>
  <dc:subject/>
  <dc:creator>Luis Alonso Mila Herrera</dc:creator>
  <cp:keywords>PEFT31</cp:keywords>
  <dc:description/>
  <cp:lastModifiedBy>Edwar Hernando Preciado Gutierrez</cp:lastModifiedBy>
  <cp:revision>6</cp:revision>
  <dcterms:created xsi:type="dcterms:W3CDTF">2023-09-04T16:34:00Z</dcterms:created>
  <dcterms:modified xsi:type="dcterms:W3CDTF">2024-07-10T22:12:00Z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0x0101006C70C9CFFF10F647A97BB5C9232AAEE5009FBA39D6F0EFBE46B7DDDC2432460757</vt:lpwstr>
  </property>
  <property fmtid="{D5CDD505-2E9C-101B-9397-08002B2CF9AE}" pid="3" name="_dlc_DocIdItemGuid">
    <vt:lpwstr>1b5ce97d-ac3c-4d85-a878-bd6fb95f373d</vt:lpwstr>
  </property>
</Properties>
</file>