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7C1595E4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5FAA982" w:rsidR="00384F74" w:rsidRPr="003622FD" w:rsidRDefault="00831955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RELACIONAMIENTO CON LA CIUDADANÍA Y GRUPOS DE VALOR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176E7271" w:rsidR="00384F74" w:rsidRPr="00D05366" w:rsidRDefault="00B3430C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RLFT02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63243DF1" w:rsidR="00384F74" w:rsidRPr="003622FD" w:rsidRDefault="00F00BD7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79A56E6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-248285</wp:posOffset>
                  </wp:positionV>
                  <wp:extent cx="1143808" cy="6286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08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4120E758" w:rsidR="00384F74" w:rsidRPr="003622FD" w:rsidRDefault="00780ABD" w:rsidP="00A24AFC">
            <w:pPr>
              <w:pStyle w:val="nombreformato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MODELO DE INFORMES A LA COORDINACIÓN Y REMISIÓN A LOS VIGILADOS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2EB9BB83" w:rsidR="00384F74" w:rsidRPr="00D05366" w:rsidRDefault="00CE6F4B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559289E8" w:rsidR="00384F74" w:rsidRPr="00D05366" w:rsidRDefault="00820EBA" w:rsidP="00820EBA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DD134F">
      <w:pPr>
        <w:rPr>
          <w:b/>
        </w:rPr>
      </w:pPr>
    </w:p>
    <w:p w14:paraId="4F490521" w14:textId="61C7E584" w:rsidR="00CE6F4B" w:rsidRDefault="003D6E0B" w:rsidP="00A71799">
      <w:pPr>
        <w:pStyle w:val="Ttulo1"/>
      </w:pPr>
      <w:r>
        <w:t xml:space="preserve">Formato </w:t>
      </w:r>
      <w:r w:rsidR="009D24CD">
        <w:t xml:space="preserve">RLFT02 </w:t>
      </w:r>
      <w:r w:rsidR="00CE6F4B">
        <w:t>Modelo de informes a la coordinación y remisión a los vigilados</w:t>
      </w:r>
    </w:p>
    <w:p w14:paraId="6ADC5636" w14:textId="2DCB1BDF" w:rsidR="00DD134F" w:rsidRDefault="00DD134F">
      <w:pPr>
        <w:spacing w:before="0" w:after="200" w:line="276" w:lineRule="auto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br w:type="page"/>
      </w:r>
    </w:p>
    <w:p w14:paraId="13A73A5D" w14:textId="274DC678" w:rsidR="00512A61" w:rsidRPr="00EA7463" w:rsidRDefault="00512A61" w:rsidP="00512A61">
      <w:pPr>
        <w:rPr>
          <w:rFonts w:cs="Arial"/>
          <w:i/>
          <w:iCs/>
          <w:color w:val="767171"/>
          <w:sz w:val="20"/>
          <w:szCs w:val="20"/>
          <w:lang w:val="es-MX"/>
        </w:rPr>
      </w:pP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lastRenderedPageBreak/>
        <w:t>(Relacione la información consolidada para dar a conocer las acciones adelantadas en atención a los reclamos en salud</w:t>
      </w:r>
      <w:r w:rsidR="009D209E">
        <w:rPr>
          <w:rFonts w:cs="Arial"/>
          <w:i/>
          <w:iCs/>
          <w:color w:val="767171"/>
          <w:sz w:val="20"/>
          <w:szCs w:val="20"/>
          <w:lang w:val="es-MX"/>
        </w:rPr>
        <w:t xml:space="preserve">, el texto </w:t>
      </w:r>
      <w:r w:rsidR="00A71799">
        <w:rPr>
          <w:rFonts w:cs="Arial"/>
          <w:i/>
          <w:iCs/>
          <w:color w:val="767171"/>
          <w:sz w:val="20"/>
          <w:szCs w:val="20"/>
          <w:lang w:val="es-MX"/>
        </w:rPr>
        <w:t>en color gris</w:t>
      </w:r>
      <w:r w:rsidR="009D209E">
        <w:rPr>
          <w:rFonts w:cs="Arial"/>
          <w:i/>
          <w:iCs/>
          <w:color w:val="767171"/>
          <w:sz w:val="20"/>
          <w:szCs w:val="20"/>
          <w:lang w:val="es-MX"/>
        </w:rPr>
        <w:t xml:space="preserve"> </w:t>
      </w:r>
      <w:r w:rsidR="005B1AC4">
        <w:rPr>
          <w:rFonts w:cs="Arial"/>
          <w:i/>
          <w:iCs/>
          <w:color w:val="767171"/>
          <w:sz w:val="20"/>
          <w:szCs w:val="20"/>
          <w:lang w:val="es-MX"/>
        </w:rPr>
        <w:t>se reemplaza por la información correspondiente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)</w:t>
      </w:r>
    </w:p>
    <w:p w14:paraId="1176BC62" w14:textId="2D2BA8BD" w:rsidR="00512A61" w:rsidRPr="00512A61" w:rsidRDefault="00512A61" w:rsidP="00512A61">
      <w:pPr>
        <w:pStyle w:val="Prrafodelista"/>
        <w:numPr>
          <w:ilvl w:val="0"/>
          <w:numId w:val="22"/>
        </w:numPr>
        <w:rPr>
          <w:i/>
          <w:iCs/>
          <w:color w:val="5F5F5F"/>
          <w:szCs w:val="24"/>
        </w:rPr>
      </w:pPr>
      <w:r w:rsidRPr="00512A61">
        <w:rPr>
          <w:b/>
          <w:bCs/>
          <w:szCs w:val="24"/>
        </w:rPr>
        <w:t>Nombre del usuario</w:t>
      </w:r>
      <w:r w:rsidR="009D24CD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 xml:space="preserve">(Escriba los </w:t>
      </w:r>
      <w:bookmarkStart w:id="0" w:name="_GoBack"/>
      <w:bookmarkEnd w:id="0"/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nombres y apellidos del usuario que interpuso el reclamo en salud. Ej. María Pérez Flórez)</w:t>
      </w:r>
    </w:p>
    <w:p w14:paraId="1325B0BB" w14:textId="1E7ED499" w:rsidR="00512A61" w:rsidRPr="00B32535" w:rsidRDefault="00512A61" w:rsidP="00512A61">
      <w:pPr>
        <w:pStyle w:val="Prrafodelista"/>
        <w:numPr>
          <w:ilvl w:val="0"/>
          <w:numId w:val="22"/>
        </w:numPr>
        <w:rPr>
          <w:i/>
          <w:iCs/>
          <w:szCs w:val="24"/>
        </w:rPr>
      </w:pPr>
      <w:r w:rsidRPr="00512A61">
        <w:rPr>
          <w:b/>
          <w:bCs/>
          <w:szCs w:val="24"/>
        </w:rPr>
        <w:t>Identificación</w:t>
      </w:r>
      <w:r w:rsidR="009D24CD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(Escriba el tipo y número de documento de identidad del afectado sin separación de dígitos)</w:t>
      </w:r>
    </w:p>
    <w:p w14:paraId="27F9A118" w14:textId="04A25839" w:rsidR="00512A61" w:rsidRPr="00B32535" w:rsidRDefault="00512A61" w:rsidP="00512A61">
      <w:pPr>
        <w:pStyle w:val="Prrafodelista"/>
        <w:numPr>
          <w:ilvl w:val="0"/>
          <w:numId w:val="22"/>
        </w:numPr>
        <w:rPr>
          <w:szCs w:val="24"/>
        </w:rPr>
      </w:pPr>
      <w:r w:rsidRPr="00512A61">
        <w:rPr>
          <w:b/>
          <w:bCs/>
          <w:szCs w:val="24"/>
        </w:rPr>
        <w:t>EPS / IPS</w:t>
      </w:r>
      <w:r w:rsidR="009D24CD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(Escriba el nombre de la Empresa Promotora de Salud y/o de Institución Prestadora de Servicios de Salud</w:t>
      </w:r>
      <w:r w:rsidRPr="009D24CD">
        <w:rPr>
          <w:rFonts w:cs="Arial"/>
          <w:i/>
          <w:iCs/>
          <w:color w:val="767171"/>
          <w:szCs w:val="24"/>
          <w:lang w:val="es-MX"/>
        </w:rPr>
        <w:t>)</w:t>
      </w:r>
    </w:p>
    <w:p w14:paraId="2EA5E12C" w14:textId="42198694" w:rsidR="00512A61" w:rsidRPr="00B32535" w:rsidRDefault="00512A61" w:rsidP="00512A61">
      <w:pPr>
        <w:pStyle w:val="Prrafodelista"/>
        <w:numPr>
          <w:ilvl w:val="0"/>
          <w:numId w:val="22"/>
        </w:numPr>
        <w:rPr>
          <w:i/>
          <w:iCs/>
          <w:szCs w:val="24"/>
        </w:rPr>
      </w:pPr>
      <w:r w:rsidRPr="00512A61">
        <w:rPr>
          <w:b/>
          <w:bCs/>
          <w:szCs w:val="24"/>
        </w:rPr>
        <w:t>NURC/ Código del reclamo en salud</w:t>
      </w:r>
      <w:r w:rsidR="009D24CD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9D24CD">
        <w:rPr>
          <w:rFonts w:cs="Arial"/>
          <w:i/>
          <w:iCs/>
          <w:color w:val="767171"/>
          <w:sz w:val="20"/>
          <w:szCs w:val="20"/>
          <w:lang w:val="es-MX"/>
        </w:rPr>
        <w:t>(Escriba el número de radicación asignado por el aplicativo de gestión documental de la Superintendencia Nacional de Salud)</w:t>
      </w:r>
    </w:p>
    <w:p w14:paraId="2CBC2B74" w14:textId="653B5CDD" w:rsidR="00512A61" w:rsidRPr="009D24CD" w:rsidRDefault="00512A61" w:rsidP="00512A61">
      <w:pPr>
        <w:pStyle w:val="Prrafodelista"/>
        <w:numPr>
          <w:ilvl w:val="0"/>
          <w:numId w:val="22"/>
        </w:numPr>
        <w:rPr>
          <w:rFonts w:cs="Arial"/>
          <w:i/>
          <w:iCs/>
          <w:color w:val="767171"/>
          <w:sz w:val="20"/>
          <w:szCs w:val="20"/>
          <w:lang w:val="es-MX"/>
        </w:rPr>
      </w:pPr>
      <w:r w:rsidRPr="00512A61">
        <w:rPr>
          <w:b/>
          <w:bCs/>
          <w:szCs w:val="24"/>
        </w:rPr>
        <w:t>Servicio requerido</w:t>
      </w:r>
      <w:r w:rsidR="009D24CD">
        <w:rPr>
          <w:b/>
          <w:bCs/>
          <w:szCs w:val="24"/>
        </w:rPr>
        <w:t>:</w:t>
      </w:r>
      <w:r w:rsidRPr="00512A61">
        <w:rPr>
          <w:color w:val="5F5F5F"/>
          <w:szCs w:val="24"/>
        </w:rPr>
        <w:t xml:space="preserve"> </w:t>
      </w:r>
      <w:r w:rsidRPr="009D24CD">
        <w:rPr>
          <w:rFonts w:cs="Arial"/>
          <w:i/>
          <w:iCs/>
          <w:color w:val="767171"/>
          <w:sz w:val="20"/>
          <w:szCs w:val="20"/>
          <w:lang w:val="es-MX"/>
        </w:rPr>
        <w:t>(Resuma brevemente la inconformidad o insatisfacción relacionada con la prestación del servicio en salud de esta solicitud)</w:t>
      </w:r>
    </w:p>
    <w:p w14:paraId="49DBCC25" w14:textId="28B96824" w:rsidR="00512A61" w:rsidRPr="00512A61" w:rsidRDefault="00512A61" w:rsidP="00512A61">
      <w:pPr>
        <w:pStyle w:val="Prrafodelista"/>
        <w:numPr>
          <w:ilvl w:val="0"/>
          <w:numId w:val="22"/>
        </w:numPr>
        <w:rPr>
          <w:color w:val="808080" w:themeColor="background1" w:themeShade="80"/>
          <w:szCs w:val="24"/>
        </w:rPr>
      </w:pPr>
      <w:r w:rsidRPr="00512A61">
        <w:rPr>
          <w:b/>
          <w:bCs/>
          <w:szCs w:val="24"/>
        </w:rPr>
        <w:t>Patología</w:t>
      </w:r>
      <w:r w:rsidR="00591671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591671">
        <w:rPr>
          <w:rFonts w:cs="Arial"/>
          <w:i/>
          <w:iCs/>
          <w:color w:val="767171"/>
          <w:sz w:val="20"/>
          <w:szCs w:val="20"/>
          <w:lang w:val="es-MX"/>
        </w:rPr>
        <w:t>(Escriba la enfermedad física o mental que padece una persona)</w:t>
      </w:r>
    </w:p>
    <w:p w14:paraId="10337A77" w14:textId="41AF27F9" w:rsidR="00512A61" w:rsidRPr="00512A61" w:rsidRDefault="00512A61" w:rsidP="00512A61">
      <w:pPr>
        <w:pStyle w:val="Prrafodelista"/>
        <w:numPr>
          <w:ilvl w:val="0"/>
          <w:numId w:val="22"/>
        </w:numPr>
        <w:rPr>
          <w:i/>
          <w:iCs/>
          <w:color w:val="808080" w:themeColor="background1" w:themeShade="80"/>
          <w:szCs w:val="24"/>
        </w:rPr>
      </w:pPr>
      <w:r w:rsidRPr="00512A61">
        <w:rPr>
          <w:b/>
          <w:bCs/>
          <w:szCs w:val="24"/>
        </w:rPr>
        <w:t>Fecha de ingreso SIS</w:t>
      </w:r>
      <w:r w:rsidR="00591671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591671">
        <w:rPr>
          <w:rFonts w:cs="Arial"/>
          <w:i/>
          <w:iCs/>
          <w:color w:val="767171"/>
          <w:sz w:val="20"/>
          <w:szCs w:val="20"/>
          <w:lang w:val="es-MX"/>
        </w:rPr>
        <w:t>(Escriba la fecha de recepción para gestión por parte del Grupo de soluciones inmediatas en salud, adscrito a la Dirección de Inspección y vigilancia para la protección al usuario de la Superintendencia Nacional de Salud. Ej. DD/MM/AAAA)</w:t>
      </w:r>
    </w:p>
    <w:p w14:paraId="21EDE499" w14:textId="290E290A" w:rsidR="00512A61" w:rsidRPr="00512A61" w:rsidRDefault="00512A61" w:rsidP="00512A61">
      <w:pPr>
        <w:pStyle w:val="Prrafodelista"/>
        <w:numPr>
          <w:ilvl w:val="0"/>
          <w:numId w:val="22"/>
        </w:numPr>
        <w:rPr>
          <w:color w:val="808080" w:themeColor="background1" w:themeShade="80"/>
          <w:szCs w:val="24"/>
        </w:rPr>
      </w:pPr>
      <w:r w:rsidRPr="00512A61">
        <w:rPr>
          <w:b/>
          <w:bCs/>
          <w:szCs w:val="24"/>
        </w:rPr>
        <w:t>Fecha de Salida</w:t>
      </w:r>
      <w:r w:rsidR="00591671">
        <w:rPr>
          <w:b/>
          <w:bCs/>
          <w:szCs w:val="24"/>
        </w:rPr>
        <w:t>:</w:t>
      </w:r>
      <w:r w:rsidRPr="00512A61">
        <w:rPr>
          <w:szCs w:val="24"/>
        </w:rPr>
        <w:t xml:space="preserve"> </w:t>
      </w:r>
      <w:r w:rsidRPr="00B32535">
        <w:rPr>
          <w:rFonts w:cs="Arial"/>
          <w:i/>
          <w:iCs/>
          <w:color w:val="767171"/>
          <w:sz w:val="20"/>
          <w:szCs w:val="20"/>
          <w:lang w:val="es-MX"/>
        </w:rPr>
        <w:t>(Escriba la fecha en la que se remitió el reclamo en salud para gestión del vigilado Ej. DD/MM/AAAA)</w:t>
      </w:r>
    </w:p>
    <w:p w14:paraId="3E67925B" w14:textId="3DD074BA" w:rsidR="00512A61" w:rsidRPr="00B32535" w:rsidRDefault="00512A61" w:rsidP="00512A61">
      <w:pPr>
        <w:pStyle w:val="Prrafodelista"/>
        <w:numPr>
          <w:ilvl w:val="0"/>
          <w:numId w:val="22"/>
        </w:numPr>
        <w:rPr>
          <w:rFonts w:cs="Arial"/>
          <w:i/>
          <w:iCs/>
          <w:color w:val="767171"/>
          <w:sz w:val="20"/>
          <w:szCs w:val="20"/>
          <w:lang w:val="es-MX"/>
        </w:rPr>
      </w:pPr>
      <w:r w:rsidRPr="00512A61">
        <w:rPr>
          <w:b/>
          <w:bCs/>
          <w:szCs w:val="24"/>
        </w:rPr>
        <w:lastRenderedPageBreak/>
        <w:t>Estado de la gestión</w:t>
      </w:r>
      <w:r w:rsidRPr="00512A61">
        <w:rPr>
          <w:szCs w:val="24"/>
        </w:rPr>
        <w:t xml:space="preserve"> </w:t>
      </w:r>
      <w:r w:rsidRPr="00B32535">
        <w:rPr>
          <w:rFonts w:cs="Arial"/>
          <w:i/>
          <w:iCs/>
          <w:color w:val="767171"/>
          <w:sz w:val="20"/>
          <w:szCs w:val="20"/>
          <w:lang w:val="es-MX"/>
        </w:rPr>
        <w:t>(Escriba las acciones adelantadas por parte del Grupo de soluciones inmediatas en salud y trazabilidad de la gestión</w:t>
      </w:r>
      <w:r w:rsidR="00B32535">
        <w:rPr>
          <w:rFonts w:cs="Arial"/>
          <w:i/>
          <w:iCs/>
          <w:color w:val="767171"/>
          <w:sz w:val="20"/>
          <w:szCs w:val="20"/>
          <w:lang w:val="es-MX"/>
        </w:rPr>
        <w:t>)</w:t>
      </w:r>
    </w:p>
    <w:p w14:paraId="6D991356" w14:textId="37840598" w:rsidR="001E3DB3" w:rsidRPr="00B32535" w:rsidRDefault="00512A61" w:rsidP="00D67E08">
      <w:pPr>
        <w:pStyle w:val="Prrafodelista"/>
        <w:numPr>
          <w:ilvl w:val="0"/>
          <w:numId w:val="22"/>
        </w:numPr>
        <w:spacing w:before="0" w:after="200" w:line="276" w:lineRule="auto"/>
        <w:rPr>
          <w:rFonts w:cs="Arial"/>
          <w:i/>
          <w:iCs/>
          <w:color w:val="767171"/>
          <w:sz w:val="20"/>
          <w:szCs w:val="20"/>
          <w:lang w:val="es-MX"/>
        </w:rPr>
      </w:pPr>
      <w:r w:rsidRPr="00512A61">
        <w:rPr>
          <w:b/>
          <w:bCs/>
          <w:szCs w:val="24"/>
        </w:rPr>
        <w:t>Observaciones de la gestión</w:t>
      </w:r>
      <w:r w:rsidRPr="00512A61">
        <w:rPr>
          <w:szCs w:val="24"/>
        </w:rPr>
        <w:t xml:space="preserve"> </w:t>
      </w:r>
      <w:r w:rsidRPr="00B32535">
        <w:rPr>
          <w:rFonts w:cs="Arial"/>
          <w:i/>
          <w:iCs/>
          <w:color w:val="767171"/>
          <w:sz w:val="20"/>
          <w:szCs w:val="20"/>
          <w:lang w:val="es-MX"/>
        </w:rPr>
        <w:t>(Escriba información complementaria o aspectos que considere presente se deben tener en cuenta frente al caso)</w:t>
      </w:r>
    </w:p>
    <w:sectPr w:rsidR="001E3DB3" w:rsidRPr="00B32535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DC40" w14:textId="77777777" w:rsidR="00312B18" w:rsidRDefault="00312B18" w:rsidP="00CD6908">
      <w:pPr>
        <w:spacing w:after="0" w:line="240" w:lineRule="auto"/>
      </w:pPr>
      <w:r>
        <w:separator/>
      </w:r>
    </w:p>
  </w:endnote>
  <w:endnote w:type="continuationSeparator" w:id="0">
    <w:p w14:paraId="29B2821C" w14:textId="77777777" w:rsidR="00312B18" w:rsidRDefault="00312B1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14A3F920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820EBA"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DBB01" w14:textId="77777777" w:rsidR="00312B18" w:rsidRDefault="00312B18" w:rsidP="00CD6908">
      <w:pPr>
        <w:spacing w:after="0" w:line="240" w:lineRule="auto"/>
      </w:pPr>
      <w:r>
        <w:separator/>
      </w:r>
    </w:p>
  </w:footnote>
  <w:footnote w:type="continuationSeparator" w:id="0">
    <w:p w14:paraId="730B74AE" w14:textId="77777777" w:rsidR="00312B18" w:rsidRDefault="00312B1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4603EE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46FBEF4" w:rsidR="00FC282D" w:rsidRPr="003622FD" w:rsidRDefault="00512A61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09327981" w:rsidR="00FC282D" w:rsidRPr="0016164F" w:rsidRDefault="00512A61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RLFT02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5411B885" w:rsidR="004B0932" w:rsidRPr="003622FD" w:rsidRDefault="00F00BD7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B5DDAB1" wp14:editId="01A1797E">
                <wp:simplePos x="0" y="0"/>
                <wp:positionH relativeFrom="column">
                  <wp:posOffset>140335</wp:posOffset>
                </wp:positionH>
                <wp:positionV relativeFrom="paragraph">
                  <wp:posOffset>-213995</wp:posOffset>
                </wp:positionV>
                <wp:extent cx="1126477" cy="619125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77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413358B0" w:rsidR="004B0932" w:rsidRPr="003622FD" w:rsidRDefault="00512A61" w:rsidP="00A24AFC">
          <w:pPr>
            <w:pStyle w:val="Encabezado"/>
            <w:spacing w:before="120" w:after="12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MODELO DE INFORMES A LA COORDINACIÓN Y REMISIÓN A LOS VIGILADOS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425521EA" w:rsidR="004B0932" w:rsidRPr="0016164F" w:rsidRDefault="00512A61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820EBA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820EBA" w:rsidRPr="003622FD" w:rsidRDefault="00820EBA" w:rsidP="00820EBA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820EBA" w:rsidRPr="003622FD" w:rsidRDefault="00820EBA" w:rsidP="00820EBA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820EBA" w:rsidRPr="0016164F" w:rsidRDefault="00820EBA" w:rsidP="00820EB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5B295D20" w:rsidR="00820EBA" w:rsidRPr="0016164F" w:rsidRDefault="00820EBA" w:rsidP="00820EBA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27973"/>
    <w:multiLevelType w:val="hybridMultilevel"/>
    <w:tmpl w:val="BE3488D2"/>
    <w:lvl w:ilvl="0" w:tplc="5750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62561"/>
    <w:multiLevelType w:val="hybridMultilevel"/>
    <w:tmpl w:val="22823E58"/>
    <w:lvl w:ilvl="0" w:tplc="05A264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8"/>
  </w:num>
  <w:num w:numId="8">
    <w:abstractNumId w:val="7"/>
  </w:num>
  <w:num w:numId="9">
    <w:abstractNumId w:val="14"/>
  </w:num>
  <w:num w:numId="10">
    <w:abstractNumId w:val="20"/>
  </w:num>
  <w:num w:numId="11">
    <w:abstractNumId w:val="17"/>
  </w:num>
  <w:num w:numId="12">
    <w:abstractNumId w:val="2"/>
  </w:num>
  <w:num w:numId="13">
    <w:abstractNumId w:val="11"/>
  </w:num>
  <w:num w:numId="14">
    <w:abstractNumId w:val="2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3459F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2B18"/>
    <w:rsid w:val="0031468F"/>
    <w:rsid w:val="00323671"/>
    <w:rsid w:val="003236DF"/>
    <w:rsid w:val="00326EE8"/>
    <w:rsid w:val="003316A4"/>
    <w:rsid w:val="00357C0F"/>
    <w:rsid w:val="00370FD8"/>
    <w:rsid w:val="003763AD"/>
    <w:rsid w:val="00377961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D6E0B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12A61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1671"/>
    <w:rsid w:val="00597B6F"/>
    <w:rsid w:val="005A1BC7"/>
    <w:rsid w:val="005B1AC4"/>
    <w:rsid w:val="005B461D"/>
    <w:rsid w:val="005C4480"/>
    <w:rsid w:val="005D77DD"/>
    <w:rsid w:val="005E1EBB"/>
    <w:rsid w:val="005E2041"/>
    <w:rsid w:val="005E4D0D"/>
    <w:rsid w:val="005E5A70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19B3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80ABD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0EBA"/>
    <w:rsid w:val="008273BE"/>
    <w:rsid w:val="00831955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634A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209E"/>
    <w:rsid w:val="009D24CD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24AFC"/>
    <w:rsid w:val="00A345F1"/>
    <w:rsid w:val="00A415A9"/>
    <w:rsid w:val="00A4778C"/>
    <w:rsid w:val="00A52095"/>
    <w:rsid w:val="00A54751"/>
    <w:rsid w:val="00A563D9"/>
    <w:rsid w:val="00A63484"/>
    <w:rsid w:val="00A71799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2535"/>
    <w:rsid w:val="00B3430C"/>
    <w:rsid w:val="00B34780"/>
    <w:rsid w:val="00B52205"/>
    <w:rsid w:val="00B52707"/>
    <w:rsid w:val="00B53FD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CE6F4B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463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0BD7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nombreformato">
    <w:name w:val="nombre formato"/>
    <w:basedOn w:val="Ttulo1"/>
    <w:next w:val="Ttulo1"/>
    <w:link w:val="nombreformatoCar"/>
    <w:qFormat/>
    <w:rsid w:val="00A24AFC"/>
    <w:pPr>
      <w:framePr w:hSpace="141" w:wrap="around" w:vAnchor="page" w:hAnchor="margin" w:xAlign="center" w:y="721"/>
      <w:spacing w:before="120" w:after="120" w:line="240" w:lineRule="auto"/>
    </w:pPr>
    <w:rPr>
      <w:rFonts w:cs="Arial"/>
      <w:b w:val="0"/>
      <w:bCs w:val="0"/>
      <w:color w:val="000000" w:themeColor="text1"/>
      <w:sz w:val="22"/>
    </w:rPr>
  </w:style>
  <w:style w:type="character" w:customStyle="1" w:styleId="nombreformatoCar">
    <w:name w:val="nombre formato Car"/>
    <w:basedOn w:val="EncabezadoCar"/>
    <w:link w:val="nombreformato"/>
    <w:rsid w:val="00A24AFC"/>
    <w:rPr>
      <w:rFonts w:ascii="Arial" w:eastAsiaTheme="majorEastAsia" w:hAnsi="Arial" w:cs="Arial"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RLFT02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Modelo de informes a la coordinación y remisión a los vigilados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XQAF2AT3N76N-114-4394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https://docs.supersalud.gov.co/PortalWeb/planeacion/_layouts/15/DocIdRedir.aspx?ID=XQAF2AT3N76N-114-4394</Url>
      <Description>XQAF2AT3N76N-114-4394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07BC5-A751-421F-AD9D-F6F2BBB71DEB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C02184C8-D7C4-4045-9BE8-07443DC0C382}"/>
</file>

<file path=customXml/itemProps5.xml><?xml version="1.0" encoding="utf-8"?>
<ds:datastoreItem xmlns:ds="http://schemas.openxmlformats.org/officeDocument/2006/customXml" ds:itemID="{2C681482-534D-46D8-9086-8118697DF13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FF9A96B-56BA-4A41-893A-5FE2AEF53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8AACF9C-DEE1-4438-8354-6D35E178B5E4}"/>
</file>

<file path=customXml/itemProps8.xml><?xml version="1.0" encoding="utf-8"?>
<ds:datastoreItem xmlns:ds="http://schemas.openxmlformats.org/officeDocument/2006/customXml" ds:itemID="{53CD9338-F4A4-422A-8FD4-88B12A9ADD50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informes a la coordinación y remisión a los vigilados</dc:title>
  <dc:subject>Subtítulo o descripción del manual</dc:subject>
  <dc:creator>jlozano@supersalud.gov.co</dc:creator>
  <cp:keywords>RLFT02</cp:keywords>
  <dc:description/>
  <cp:lastModifiedBy>Jhoan Sebastian Mantilla Parada</cp:lastModifiedBy>
  <cp:revision>21</cp:revision>
  <cp:lastPrinted>2021-12-09T20:17:00Z</cp:lastPrinted>
  <dcterms:created xsi:type="dcterms:W3CDTF">2023-03-28T21:32:00Z</dcterms:created>
  <dcterms:modified xsi:type="dcterms:W3CDTF">2024-07-03T13:40:00Z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d4775d3d-58da-486f-b355-37fadba381c0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