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styles.xml" ContentType="application/vnd.openxmlformats-officedocument.wordprocessingml.styles+xml"/>
  <Override PartName="/word/numbering.xml" ContentType="application/vnd.openxmlformats-officedocument.wordprocessingml.numbering+xml"/>
  <Override PartName="/customXml/itemProps7.xml" ContentType="application/vnd.openxmlformats-officedocument.customXmlProperties+xml"/>
  <Override PartName="/customXml/itemProps8.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4EF9CB1" w14:textId="5CCA9B7E" w:rsidR="00590111" w:rsidRDefault="00590111" w:rsidP="002E3F2A">
      <w:pPr>
        <w:spacing w:after="0" w:line="240" w:lineRule="auto"/>
        <w:contextualSpacing/>
        <w:jc w:val="both"/>
        <w:rPr>
          <w:rFonts w:ascii="Arial" w:hAnsi="Arial" w:cs="Arial"/>
          <w:lang w:val="es-CO"/>
        </w:rPr>
      </w:pPr>
      <w:r w:rsidRPr="002E3F2A">
        <w:rPr>
          <w:rFonts w:ascii="Arial" w:hAnsi="Arial" w:cs="Arial"/>
          <w:lang w:val="es-CO"/>
        </w:rPr>
        <w:t>La Dirección de Inspección y Vigilancia para Entidades de Aseguramiento en Salud, en cumplimiento de las funciones asignadas en el numeral 4 del artículo 23 del Decreto 1080 de 2021 que a la letra dispone: “Verificar el cumplimiento de los requisitos para recomendar al Superintendente Delegado, la autorización, revocatoria o suspensión del certificado de funcionamiento o habilitación de las Entidades Promotoras de Salud – EPS (…)”</w:t>
      </w:r>
      <w:r>
        <w:rPr>
          <w:rFonts w:ascii="Arial" w:hAnsi="Arial" w:cs="Arial"/>
          <w:lang w:val="es-CO"/>
        </w:rPr>
        <w:t>,</w:t>
      </w:r>
      <w:r w:rsidRPr="002E3F2A">
        <w:rPr>
          <w:rFonts w:ascii="Arial" w:hAnsi="Arial" w:cs="Arial"/>
          <w:lang w:val="es-CO"/>
        </w:rPr>
        <w:t xml:space="preserve"> de conformidad con las disposiciones del Decreto 682 de 2018 que en el artículo 2.5.2.3.2.3, que sustituye el Capítulo 3 del Título 2 de la Parte 5 del Libro 2 del Decreto 780 de 2016, Único Reglamentario del Sector Salud y Protección Social, </w:t>
      </w:r>
      <w:r>
        <w:rPr>
          <w:rFonts w:ascii="Arial" w:hAnsi="Arial" w:cs="Arial"/>
          <w:lang w:val="es-CO"/>
        </w:rPr>
        <w:t xml:space="preserve">que </w:t>
      </w:r>
      <w:r w:rsidRPr="002E3F2A">
        <w:rPr>
          <w:rFonts w:ascii="Arial" w:hAnsi="Arial" w:cs="Arial"/>
          <w:lang w:val="es-CO"/>
        </w:rPr>
        <w:t>define l</w:t>
      </w:r>
      <w:r>
        <w:rPr>
          <w:rFonts w:ascii="Arial" w:hAnsi="Arial" w:cs="Arial"/>
          <w:lang w:val="es-CO"/>
        </w:rPr>
        <w:t xml:space="preserve">os requisitos </w:t>
      </w:r>
      <w:r w:rsidRPr="002E3F2A">
        <w:rPr>
          <w:rFonts w:ascii="Arial" w:hAnsi="Arial" w:cs="Arial"/>
          <w:lang w:val="es-CO"/>
        </w:rPr>
        <w:t>para solicitar la autorización de funcionamiento de una EPS</w:t>
      </w:r>
      <w:r>
        <w:rPr>
          <w:rFonts w:ascii="Arial" w:hAnsi="Arial" w:cs="Arial"/>
          <w:lang w:val="es-CO"/>
        </w:rPr>
        <w:t xml:space="preserve">, procede a expedir </w:t>
      </w:r>
      <w:r w:rsidR="000504A6">
        <w:rPr>
          <w:rFonts w:ascii="Arial" w:hAnsi="Arial" w:cs="Arial"/>
          <w:lang w:val="es-CO"/>
        </w:rPr>
        <w:t>él</w:t>
      </w:r>
      <w:r>
        <w:rPr>
          <w:rFonts w:ascii="Arial" w:hAnsi="Arial" w:cs="Arial"/>
          <w:lang w:val="es-CO"/>
        </w:rPr>
        <w:t>.</w:t>
      </w:r>
    </w:p>
    <w:p w14:paraId="56FEA5BF" w14:textId="02296D87" w:rsidR="00590111" w:rsidRDefault="00590111" w:rsidP="002E3F2A">
      <w:pPr>
        <w:spacing w:after="0" w:line="240" w:lineRule="auto"/>
        <w:contextualSpacing/>
        <w:jc w:val="both"/>
        <w:rPr>
          <w:rFonts w:ascii="Arial" w:hAnsi="Arial" w:cs="Arial"/>
          <w:lang w:val="es-CO"/>
        </w:rPr>
      </w:pPr>
    </w:p>
    <w:p w14:paraId="7325F99A" w14:textId="77777777" w:rsidR="00590111" w:rsidRDefault="00590111" w:rsidP="00590111">
      <w:pPr>
        <w:spacing w:after="0" w:line="240" w:lineRule="auto"/>
        <w:contextualSpacing/>
        <w:jc w:val="center"/>
        <w:rPr>
          <w:rFonts w:ascii="Arial" w:hAnsi="Arial" w:cs="Arial"/>
          <w:b/>
          <w:bCs/>
          <w:lang w:val="es-CO"/>
        </w:rPr>
      </w:pPr>
      <w:r w:rsidRPr="002E3F2A">
        <w:rPr>
          <w:rFonts w:ascii="Arial" w:hAnsi="Arial" w:cs="Arial"/>
          <w:b/>
          <w:bCs/>
          <w:lang w:val="es-CO"/>
        </w:rPr>
        <w:t xml:space="preserve">Certificado </w:t>
      </w:r>
      <w:r>
        <w:rPr>
          <w:rFonts w:ascii="Arial" w:hAnsi="Arial" w:cs="Arial"/>
          <w:b/>
          <w:bCs/>
          <w:lang w:val="es-CO"/>
        </w:rPr>
        <w:t>d</w:t>
      </w:r>
      <w:r w:rsidRPr="002E3F2A">
        <w:rPr>
          <w:rFonts w:ascii="Arial" w:hAnsi="Arial" w:cs="Arial"/>
          <w:b/>
          <w:bCs/>
          <w:lang w:val="es-CO"/>
        </w:rPr>
        <w:t>e</w:t>
      </w:r>
      <w:r w:rsidRPr="002E3F2A">
        <w:rPr>
          <w:rFonts w:ascii="Arial" w:hAnsi="Arial" w:cs="Arial"/>
          <w:lang w:val="es-CO"/>
        </w:rPr>
        <w:t xml:space="preserve"> </w:t>
      </w:r>
      <w:r w:rsidRPr="002E3F2A">
        <w:rPr>
          <w:rFonts w:ascii="Arial" w:hAnsi="Arial" w:cs="Arial"/>
          <w:b/>
          <w:bCs/>
          <w:lang w:val="es-CO"/>
        </w:rPr>
        <w:t xml:space="preserve">Viabilidad Técnica </w:t>
      </w:r>
      <w:r>
        <w:rPr>
          <w:rFonts w:ascii="Arial" w:hAnsi="Arial" w:cs="Arial"/>
          <w:b/>
          <w:bCs/>
          <w:lang w:val="es-CO"/>
        </w:rPr>
        <w:t>y</w:t>
      </w:r>
      <w:r w:rsidRPr="002E3F2A">
        <w:rPr>
          <w:rFonts w:ascii="Arial" w:hAnsi="Arial" w:cs="Arial"/>
          <w:b/>
          <w:bCs/>
          <w:lang w:val="es-CO"/>
        </w:rPr>
        <w:t xml:space="preserve"> Financiera</w:t>
      </w:r>
    </w:p>
    <w:p w14:paraId="0A5B7F0E" w14:textId="77777777" w:rsidR="00590111" w:rsidRDefault="00590111" w:rsidP="002E3F2A">
      <w:pPr>
        <w:spacing w:after="0" w:line="240" w:lineRule="auto"/>
        <w:contextualSpacing/>
        <w:jc w:val="both"/>
        <w:rPr>
          <w:rFonts w:ascii="Arial" w:hAnsi="Arial" w:cs="Arial"/>
          <w:lang w:val="es-CO"/>
        </w:rPr>
      </w:pPr>
    </w:p>
    <w:p w14:paraId="19D62377" w14:textId="77777777" w:rsidR="00590111" w:rsidRDefault="00590111" w:rsidP="002E3F2A">
      <w:pPr>
        <w:spacing w:after="0" w:line="240" w:lineRule="auto"/>
        <w:contextualSpacing/>
        <w:jc w:val="both"/>
        <w:rPr>
          <w:rFonts w:ascii="Arial" w:hAnsi="Arial" w:cs="Arial"/>
          <w:b/>
          <w:bCs/>
          <w:lang w:val="es-CO"/>
        </w:rPr>
      </w:pPr>
    </w:p>
    <w:p w14:paraId="1B052476" w14:textId="35BEADD4" w:rsidR="002E3F2A" w:rsidRPr="002E3F2A" w:rsidRDefault="000504A6" w:rsidP="002E3F2A">
      <w:pPr>
        <w:spacing w:after="0" w:line="240" w:lineRule="auto"/>
        <w:contextualSpacing/>
        <w:jc w:val="both"/>
        <w:rPr>
          <w:rFonts w:ascii="Arial" w:hAnsi="Arial" w:cs="Arial"/>
          <w:lang w:val="es-CO"/>
        </w:rPr>
      </w:pPr>
      <w:r>
        <w:rPr>
          <w:rFonts w:ascii="Arial" w:hAnsi="Arial" w:cs="Arial"/>
          <w:color w:val="808080" w:themeColor="background1" w:themeShade="80"/>
          <w:lang w:val="es-CO"/>
        </w:rPr>
        <w:t>A l</w:t>
      </w:r>
      <w:r w:rsidR="00590111" w:rsidRPr="0050268C">
        <w:rPr>
          <w:rFonts w:ascii="Arial" w:hAnsi="Arial" w:cs="Arial"/>
          <w:color w:val="808080" w:themeColor="background1" w:themeShade="80"/>
          <w:lang w:val="es-CO"/>
        </w:rPr>
        <w:t>a entidad</w:t>
      </w:r>
      <w:r w:rsidR="002E3F2A" w:rsidRPr="002E3F2A">
        <w:rPr>
          <w:rFonts w:ascii="Arial" w:hAnsi="Arial" w:cs="Arial"/>
          <w:lang w:val="es-CO"/>
        </w:rPr>
        <w:t xml:space="preserve">, identificada con NIT </w:t>
      </w:r>
      <w:r w:rsidR="007F7A02">
        <w:rPr>
          <w:rFonts w:ascii="Arial" w:hAnsi="Arial" w:cs="Arial"/>
          <w:lang w:val="es-CO"/>
        </w:rPr>
        <w:t>XXXXXXXXXXX</w:t>
      </w:r>
      <w:r w:rsidR="002E3F2A" w:rsidRPr="002E3F2A">
        <w:rPr>
          <w:rFonts w:ascii="Arial" w:hAnsi="Arial" w:cs="Arial"/>
          <w:lang w:val="es-CO"/>
        </w:rPr>
        <w:t xml:space="preserve">, teniendo en cuenta las siguientes consideraciones: </w:t>
      </w:r>
    </w:p>
    <w:p w14:paraId="63364C30" w14:textId="77777777" w:rsidR="00A91B6A" w:rsidRDefault="00A91B6A" w:rsidP="002E3F2A">
      <w:pPr>
        <w:spacing w:after="0" w:line="240" w:lineRule="auto"/>
        <w:contextualSpacing/>
        <w:jc w:val="both"/>
        <w:rPr>
          <w:rFonts w:ascii="Arial" w:hAnsi="Arial" w:cs="Arial"/>
          <w:lang w:val="es-CO"/>
        </w:rPr>
      </w:pPr>
    </w:p>
    <w:p w14:paraId="4A20BD3B" w14:textId="08CF2A56" w:rsidR="009F19B9" w:rsidRDefault="009F19B9" w:rsidP="002E3F2A">
      <w:pPr>
        <w:numPr>
          <w:ilvl w:val="0"/>
          <w:numId w:val="1"/>
        </w:numPr>
        <w:spacing w:after="0" w:line="240" w:lineRule="auto"/>
        <w:ind w:left="426" w:hanging="426"/>
        <w:contextualSpacing/>
        <w:jc w:val="both"/>
        <w:rPr>
          <w:rFonts w:ascii="Arial" w:hAnsi="Arial" w:cs="Arial"/>
          <w:lang w:val="es-CO"/>
        </w:rPr>
      </w:pPr>
      <w:r w:rsidRPr="009F19B9">
        <w:rPr>
          <w:rFonts w:ascii="Arial" w:hAnsi="Arial" w:cs="Arial"/>
          <w:lang w:val="es-CO"/>
        </w:rPr>
        <w:t xml:space="preserve">Que </w:t>
      </w:r>
      <w:r w:rsidRPr="0050268C">
        <w:rPr>
          <w:rFonts w:ascii="Arial" w:hAnsi="Arial" w:cs="Arial"/>
          <w:color w:val="808080" w:themeColor="background1" w:themeShade="80"/>
          <w:lang w:val="es-CO"/>
        </w:rPr>
        <w:t xml:space="preserve">la </w:t>
      </w:r>
      <w:r w:rsidR="0050268C" w:rsidRPr="0050268C">
        <w:rPr>
          <w:rFonts w:ascii="Arial" w:hAnsi="Arial" w:cs="Arial"/>
          <w:color w:val="808080" w:themeColor="background1" w:themeShade="80"/>
          <w:lang w:val="es-CO"/>
        </w:rPr>
        <w:t xml:space="preserve">entidad </w:t>
      </w:r>
      <w:r w:rsidR="007F7A02">
        <w:rPr>
          <w:rFonts w:ascii="Arial" w:hAnsi="Arial" w:cs="Arial"/>
          <w:lang w:val="es-CO"/>
        </w:rPr>
        <w:t>XXXXXXXXXXXXX</w:t>
      </w:r>
      <w:r w:rsidRPr="009F19B9">
        <w:rPr>
          <w:rFonts w:ascii="Arial" w:hAnsi="Arial" w:cs="Arial"/>
          <w:lang w:val="es-CO"/>
        </w:rPr>
        <w:t xml:space="preserve">, mediante radicado número </w:t>
      </w:r>
      <w:r w:rsidR="0050268C">
        <w:rPr>
          <w:rFonts w:ascii="Arial" w:hAnsi="Arial" w:cs="Arial"/>
          <w:lang w:val="es-CO"/>
        </w:rPr>
        <w:t>XXXXXXXXXXX</w:t>
      </w:r>
      <w:r w:rsidRPr="009F19B9">
        <w:rPr>
          <w:rFonts w:ascii="Arial" w:hAnsi="Arial" w:cs="Arial"/>
          <w:lang w:val="es-CO"/>
        </w:rPr>
        <w:t xml:space="preserve"> de</w:t>
      </w:r>
      <w:r w:rsidR="0050268C">
        <w:rPr>
          <w:rFonts w:ascii="Arial" w:hAnsi="Arial" w:cs="Arial"/>
          <w:lang w:val="es-CO"/>
        </w:rPr>
        <w:t xml:space="preserve"> fecha XXXXXXXXX</w:t>
      </w:r>
      <w:r w:rsidRPr="009F19B9">
        <w:rPr>
          <w:rFonts w:ascii="Arial" w:hAnsi="Arial" w:cs="Arial"/>
          <w:lang w:val="es-CO"/>
        </w:rPr>
        <w:t xml:space="preserve">, presentó solicitud de autorización de funcionamiento como EPS del régimen </w:t>
      </w:r>
      <w:r w:rsidR="0050268C">
        <w:rPr>
          <w:rFonts w:ascii="Arial" w:hAnsi="Arial" w:cs="Arial"/>
          <w:lang w:val="es-CO"/>
        </w:rPr>
        <w:t>XXXXXXXXXXXX</w:t>
      </w:r>
      <w:r w:rsidRPr="009F19B9">
        <w:rPr>
          <w:rFonts w:ascii="Arial" w:hAnsi="Arial" w:cs="Arial"/>
          <w:lang w:val="es-CO"/>
        </w:rPr>
        <w:t xml:space="preserve">, para operar en </w:t>
      </w:r>
      <w:r w:rsidR="0050268C">
        <w:rPr>
          <w:rFonts w:ascii="Arial" w:hAnsi="Arial" w:cs="Arial"/>
          <w:lang w:val="es-CO"/>
        </w:rPr>
        <w:t>XXXXXXXXXXXXXX (Ciudad, Departamento, Municipios).</w:t>
      </w:r>
    </w:p>
    <w:p w14:paraId="77237A8F" w14:textId="77777777" w:rsidR="0050268C" w:rsidRPr="009F19B9" w:rsidRDefault="0050268C" w:rsidP="0050268C">
      <w:pPr>
        <w:spacing w:after="0" w:line="240" w:lineRule="auto"/>
        <w:ind w:left="426"/>
        <w:contextualSpacing/>
        <w:jc w:val="both"/>
        <w:rPr>
          <w:rFonts w:ascii="Arial" w:hAnsi="Arial" w:cs="Arial"/>
          <w:lang w:val="es-CO"/>
        </w:rPr>
      </w:pPr>
    </w:p>
    <w:p w14:paraId="33C24A65" w14:textId="230A8FF6" w:rsidR="009F19B9" w:rsidRDefault="009F19B9" w:rsidP="002E3F2A">
      <w:pPr>
        <w:numPr>
          <w:ilvl w:val="0"/>
          <w:numId w:val="1"/>
        </w:numPr>
        <w:spacing w:after="0" w:line="240" w:lineRule="auto"/>
        <w:ind w:left="426" w:hanging="426"/>
        <w:contextualSpacing/>
        <w:jc w:val="both"/>
        <w:rPr>
          <w:rFonts w:ascii="Arial" w:hAnsi="Arial" w:cs="Arial"/>
          <w:lang w:val="es-CO"/>
        </w:rPr>
      </w:pPr>
      <w:r w:rsidRPr="00BB3157">
        <w:rPr>
          <w:rFonts w:ascii="Arial" w:hAnsi="Arial" w:cs="Arial"/>
          <w:lang w:val="es-CO"/>
        </w:rPr>
        <w:t xml:space="preserve">Que </w:t>
      </w:r>
      <w:r w:rsidRPr="0050268C">
        <w:rPr>
          <w:rFonts w:ascii="Arial" w:hAnsi="Arial" w:cs="Arial"/>
          <w:color w:val="808080" w:themeColor="background1" w:themeShade="80"/>
          <w:lang w:val="es-CO"/>
        </w:rPr>
        <w:t>la</w:t>
      </w:r>
      <w:r w:rsidR="0050268C" w:rsidRPr="0050268C">
        <w:rPr>
          <w:rFonts w:ascii="Arial" w:hAnsi="Arial" w:cs="Arial"/>
          <w:color w:val="808080" w:themeColor="background1" w:themeShade="80"/>
          <w:lang w:val="es-CO"/>
        </w:rPr>
        <w:t xml:space="preserve"> entidad </w:t>
      </w:r>
      <w:r w:rsidR="0050268C">
        <w:rPr>
          <w:rFonts w:ascii="Arial" w:hAnsi="Arial" w:cs="Arial"/>
          <w:lang w:val="es-CO"/>
        </w:rPr>
        <w:t>XXXXXXXXXXXXX</w:t>
      </w:r>
      <w:r w:rsidRPr="00BB3157">
        <w:rPr>
          <w:rFonts w:ascii="Arial" w:hAnsi="Arial" w:cs="Arial"/>
          <w:lang w:val="es-CO"/>
        </w:rPr>
        <w:t>, acreditó la documentación que soporta la estructura y procesos para la gestión del aseguramiento, conforme a los estándares de autorización de funcionamiento definidos por la Resolución 497 de 2021 y las disposiciones del artículo 1 del Decreto 682 de 2018 que sustituye el Capítulo 3 del Título 2 de la Parte 5 del Libro 2 del Decreto 780 de 2016</w:t>
      </w:r>
      <w:r w:rsidR="00BB3157">
        <w:rPr>
          <w:rFonts w:ascii="Arial" w:hAnsi="Arial" w:cs="Arial"/>
          <w:lang w:val="es-CO"/>
        </w:rPr>
        <w:t>.</w:t>
      </w:r>
    </w:p>
    <w:p w14:paraId="23D0C0AA" w14:textId="77777777" w:rsidR="00BB3157" w:rsidRDefault="00BB3157" w:rsidP="002E3F2A">
      <w:pPr>
        <w:pStyle w:val="Prrafodelista"/>
        <w:spacing w:after="0" w:line="240" w:lineRule="auto"/>
        <w:ind w:left="426" w:hanging="426"/>
        <w:rPr>
          <w:rFonts w:ascii="Arial" w:hAnsi="Arial" w:cs="Arial"/>
          <w:lang w:val="es-CO"/>
        </w:rPr>
      </w:pPr>
    </w:p>
    <w:p w14:paraId="3FACE2CD" w14:textId="081E8C6E" w:rsidR="009F19B9" w:rsidRPr="009F19B9" w:rsidRDefault="009F19B9" w:rsidP="002E3F2A">
      <w:pPr>
        <w:numPr>
          <w:ilvl w:val="0"/>
          <w:numId w:val="1"/>
        </w:numPr>
        <w:spacing w:after="0" w:line="240" w:lineRule="auto"/>
        <w:ind w:left="426" w:hanging="426"/>
        <w:contextualSpacing/>
        <w:jc w:val="both"/>
        <w:rPr>
          <w:rFonts w:ascii="Arial" w:hAnsi="Arial" w:cs="Arial"/>
          <w:lang w:val="es-CO"/>
        </w:rPr>
      </w:pPr>
      <w:r w:rsidRPr="009F19B9">
        <w:rPr>
          <w:rFonts w:ascii="Arial" w:hAnsi="Arial" w:cs="Arial"/>
          <w:lang w:val="es-CO"/>
        </w:rPr>
        <w:t xml:space="preserve">Que la Dirección de Inspección y Vigilancia para Entidades de Aseguramiento en Salud de la Delegada para Entidades de Aseguramiento en Salud, a través del estudio técnico correspondiente, verificó y analizó la documentación presentada por </w:t>
      </w:r>
      <w:r w:rsidR="0050268C" w:rsidRPr="0050268C">
        <w:rPr>
          <w:rFonts w:ascii="Arial" w:hAnsi="Arial" w:cs="Arial"/>
          <w:color w:val="808080" w:themeColor="background1" w:themeShade="80"/>
          <w:lang w:val="es-CO"/>
        </w:rPr>
        <w:t xml:space="preserve">la entidad </w:t>
      </w:r>
      <w:r w:rsidR="0050268C">
        <w:rPr>
          <w:rFonts w:ascii="Arial" w:hAnsi="Arial" w:cs="Arial"/>
          <w:lang w:val="es-CO"/>
        </w:rPr>
        <w:t xml:space="preserve">XXXXXXXXXXXXXXXXX </w:t>
      </w:r>
      <w:r w:rsidRPr="009F19B9">
        <w:rPr>
          <w:rFonts w:ascii="Arial" w:hAnsi="Arial" w:cs="Arial"/>
          <w:lang w:val="es-CO"/>
        </w:rPr>
        <w:t>para respaldar el cumplimiento de los doce (12) estándares definidos para la autorización de funcionamiento, a saber:</w:t>
      </w:r>
    </w:p>
    <w:p w14:paraId="6685B1B4" w14:textId="77777777" w:rsidR="009F19B9" w:rsidRPr="009F19B9" w:rsidRDefault="009F19B9" w:rsidP="002E3F2A">
      <w:pPr>
        <w:spacing w:after="0" w:line="240" w:lineRule="auto"/>
        <w:ind w:hanging="426"/>
        <w:contextualSpacing/>
        <w:jc w:val="both"/>
        <w:rPr>
          <w:rFonts w:ascii="Arial" w:hAnsi="Arial" w:cs="Arial"/>
          <w:lang w:val="es-CO"/>
        </w:rPr>
      </w:pPr>
    </w:p>
    <w:p w14:paraId="31FF416D" w14:textId="77777777" w:rsidR="009F19B9" w:rsidRPr="009F19B9" w:rsidRDefault="009F19B9" w:rsidP="002E3F2A">
      <w:pPr>
        <w:numPr>
          <w:ilvl w:val="0"/>
          <w:numId w:val="2"/>
        </w:numPr>
        <w:spacing w:after="0" w:line="240" w:lineRule="auto"/>
        <w:ind w:left="709" w:hanging="142"/>
        <w:contextualSpacing/>
        <w:jc w:val="both"/>
        <w:rPr>
          <w:rFonts w:ascii="Arial" w:hAnsi="Arial" w:cs="Arial"/>
          <w:lang w:val="es-CO"/>
        </w:rPr>
      </w:pPr>
      <w:r w:rsidRPr="009F19B9">
        <w:rPr>
          <w:rFonts w:ascii="Arial" w:hAnsi="Arial" w:cs="Arial"/>
          <w:lang w:val="es-CO"/>
        </w:rPr>
        <w:t>Gobierno Organizacional</w:t>
      </w:r>
    </w:p>
    <w:p w14:paraId="287DAFD1" w14:textId="77777777" w:rsidR="009F19B9" w:rsidRPr="009F19B9" w:rsidRDefault="009F19B9" w:rsidP="002E3F2A">
      <w:pPr>
        <w:numPr>
          <w:ilvl w:val="0"/>
          <w:numId w:val="2"/>
        </w:numPr>
        <w:spacing w:after="0" w:line="240" w:lineRule="auto"/>
        <w:ind w:left="709" w:hanging="142"/>
        <w:contextualSpacing/>
        <w:jc w:val="both"/>
        <w:rPr>
          <w:rFonts w:ascii="Arial" w:hAnsi="Arial" w:cs="Arial"/>
          <w:lang w:val="es-CO"/>
        </w:rPr>
      </w:pPr>
      <w:r w:rsidRPr="009F19B9">
        <w:rPr>
          <w:rFonts w:ascii="Arial" w:hAnsi="Arial" w:cs="Arial"/>
          <w:lang w:val="es-CO"/>
        </w:rPr>
        <w:t>Sistema de Gestión de Riesgos</w:t>
      </w:r>
    </w:p>
    <w:p w14:paraId="78CEA7C2" w14:textId="77777777" w:rsidR="009F19B9" w:rsidRPr="009F19B9" w:rsidRDefault="009F19B9" w:rsidP="002E3F2A">
      <w:pPr>
        <w:numPr>
          <w:ilvl w:val="0"/>
          <w:numId w:val="2"/>
        </w:numPr>
        <w:spacing w:after="0" w:line="240" w:lineRule="auto"/>
        <w:ind w:left="709" w:hanging="142"/>
        <w:contextualSpacing/>
        <w:jc w:val="both"/>
        <w:rPr>
          <w:rFonts w:ascii="Arial" w:hAnsi="Arial" w:cs="Arial"/>
          <w:lang w:val="es-CO"/>
        </w:rPr>
      </w:pPr>
      <w:r w:rsidRPr="009F19B9">
        <w:rPr>
          <w:rFonts w:ascii="Arial" w:hAnsi="Arial" w:cs="Arial"/>
          <w:lang w:val="es-CO"/>
        </w:rPr>
        <w:t>Afiliación, Novedades y Libre Elección en el SGSSS</w:t>
      </w:r>
    </w:p>
    <w:p w14:paraId="2B06BE94" w14:textId="77777777" w:rsidR="009F19B9" w:rsidRPr="009F19B9" w:rsidRDefault="009F19B9" w:rsidP="002E3F2A">
      <w:pPr>
        <w:numPr>
          <w:ilvl w:val="0"/>
          <w:numId w:val="2"/>
        </w:numPr>
        <w:spacing w:after="0" w:line="240" w:lineRule="auto"/>
        <w:ind w:left="709" w:hanging="142"/>
        <w:contextualSpacing/>
        <w:jc w:val="both"/>
        <w:rPr>
          <w:rFonts w:ascii="Arial" w:hAnsi="Arial" w:cs="Arial"/>
          <w:lang w:val="es-CO"/>
        </w:rPr>
      </w:pPr>
      <w:r w:rsidRPr="009F19B9">
        <w:rPr>
          <w:rFonts w:ascii="Arial" w:hAnsi="Arial" w:cs="Arial"/>
          <w:lang w:val="es-CO"/>
        </w:rPr>
        <w:t>Reconocimiento de Prestaciones Económicas</w:t>
      </w:r>
    </w:p>
    <w:p w14:paraId="3CCA0C68" w14:textId="77777777" w:rsidR="009F19B9" w:rsidRPr="009F19B9" w:rsidRDefault="009F19B9" w:rsidP="002E3F2A">
      <w:pPr>
        <w:numPr>
          <w:ilvl w:val="0"/>
          <w:numId w:val="2"/>
        </w:numPr>
        <w:spacing w:after="0" w:line="240" w:lineRule="auto"/>
        <w:ind w:left="709" w:hanging="142"/>
        <w:contextualSpacing/>
        <w:jc w:val="both"/>
        <w:rPr>
          <w:rFonts w:ascii="Arial" w:hAnsi="Arial" w:cs="Arial"/>
          <w:lang w:val="es-CO"/>
        </w:rPr>
      </w:pPr>
      <w:r w:rsidRPr="009F19B9">
        <w:rPr>
          <w:rFonts w:ascii="Arial" w:hAnsi="Arial" w:cs="Arial"/>
          <w:lang w:val="es-CO"/>
        </w:rPr>
        <w:t>Atención al Usuario</w:t>
      </w:r>
    </w:p>
    <w:p w14:paraId="2E4AC70D" w14:textId="77777777" w:rsidR="009F19B9" w:rsidRPr="009F19B9" w:rsidRDefault="009F19B9" w:rsidP="002E3F2A">
      <w:pPr>
        <w:numPr>
          <w:ilvl w:val="0"/>
          <w:numId w:val="2"/>
        </w:numPr>
        <w:spacing w:after="0" w:line="240" w:lineRule="auto"/>
        <w:ind w:left="709" w:hanging="142"/>
        <w:contextualSpacing/>
        <w:jc w:val="both"/>
        <w:rPr>
          <w:rFonts w:ascii="Arial" w:hAnsi="Arial" w:cs="Arial"/>
          <w:lang w:val="es-CO"/>
        </w:rPr>
      </w:pPr>
      <w:r w:rsidRPr="009F19B9">
        <w:rPr>
          <w:rFonts w:ascii="Arial" w:hAnsi="Arial" w:cs="Arial"/>
          <w:lang w:val="es-CO"/>
        </w:rPr>
        <w:t>Sistema de Peticiones, Quejas, Reclamos, Sugerencias, Denuncias y Tutelas</w:t>
      </w:r>
    </w:p>
    <w:p w14:paraId="05C30C54" w14:textId="77777777" w:rsidR="009F19B9" w:rsidRPr="009F19B9" w:rsidRDefault="009F19B9" w:rsidP="002E3F2A">
      <w:pPr>
        <w:numPr>
          <w:ilvl w:val="0"/>
          <w:numId w:val="2"/>
        </w:numPr>
        <w:spacing w:after="0" w:line="240" w:lineRule="auto"/>
        <w:ind w:left="709" w:hanging="142"/>
        <w:contextualSpacing/>
        <w:jc w:val="both"/>
        <w:rPr>
          <w:rFonts w:ascii="Arial" w:hAnsi="Arial" w:cs="Arial"/>
          <w:lang w:val="es-CO"/>
        </w:rPr>
      </w:pPr>
      <w:r w:rsidRPr="009F19B9">
        <w:rPr>
          <w:rFonts w:ascii="Arial" w:hAnsi="Arial" w:cs="Arial"/>
          <w:lang w:val="es-CO"/>
        </w:rPr>
        <w:t>Fortalecimiento de la Cultura de la Seguridad Social</w:t>
      </w:r>
    </w:p>
    <w:p w14:paraId="26BC9463" w14:textId="77777777" w:rsidR="009F19B9" w:rsidRPr="009F19B9" w:rsidRDefault="009F19B9" w:rsidP="002E3F2A">
      <w:pPr>
        <w:numPr>
          <w:ilvl w:val="0"/>
          <w:numId w:val="2"/>
        </w:numPr>
        <w:spacing w:after="0" w:line="240" w:lineRule="auto"/>
        <w:ind w:left="709" w:hanging="142"/>
        <w:contextualSpacing/>
        <w:jc w:val="both"/>
        <w:rPr>
          <w:rFonts w:ascii="Arial" w:hAnsi="Arial" w:cs="Arial"/>
          <w:lang w:val="es-CO"/>
        </w:rPr>
      </w:pPr>
      <w:r w:rsidRPr="009F19B9">
        <w:rPr>
          <w:rFonts w:ascii="Arial" w:hAnsi="Arial" w:cs="Arial"/>
          <w:lang w:val="es-CO"/>
        </w:rPr>
        <w:t>Garantía de la Prestación de Servicios de Salud</w:t>
      </w:r>
    </w:p>
    <w:p w14:paraId="2B955157" w14:textId="77777777" w:rsidR="009F19B9" w:rsidRPr="009F19B9" w:rsidRDefault="009F19B9" w:rsidP="002E3F2A">
      <w:pPr>
        <w:numPr>
          <w:ilvl w:val="0"/>
          <w:numId w:val="2"/>
        </w:numPr>
        <w:spacing w:after="0" w:line="240" w:lineRule="auto"/>
        <w:ind w:left="709" w:hanging="142"/>
        <w:contextualSpacing/>
        <w:jc w:val="both"/>
        <w:rPr>
          <w:rFonts w:ascii="Arial" w:hAnsi="Arial" w:cs="Arial"/>
          <w:lang w:val="es-CO"/>
        </w:rPr>
      </w:pPr>
      <w:r w:rsidRPr="009F19B9">
        <w:rPr>
          <w:rFonts w:ascii="Arial" w:hAnsi="Arial" w:cs="Arial"/>
          <w:lang w:val="es-CO"/>
        </w:rPr>
        <w:t>Gestión de la Salud Pública</w:t>
      </w:r>
    </w:p>
    <w:p w14:paraId="1A5E3300" w14:textId="77777777" w:rsidR="009F19B9" w:rsidRPr="009F19B9" w:rsidRDefault="009F19B9" w:rsidP="002E3F2A">
      <w:pPr>
        <w:numPr>
          <w:ilvl w:val="0"/>
          <w:numId w:val="2"/>
        </w:numPr>
        <w:spacing w:after="0" w:line="240" w:lineRule="auto"/>
        <w:ind w:left="709" w:hanging="142"/>
        <w:contextualSpacing/>
        <w:jc w:val="both"/>
        <w:rPr>
          <w:rFonts w:ascii="Arial" w:hAnsi="Arial" w:cs="Arial"/>
          <w:lang w:val="es-CO"/>
        </w:rPr>
      </w:pPr>
      <w:r w:rsidRPr="009F19B9">
        <w:rPr>
          <w:rFonts w:ascii="Arial" w:hAnsi="Arial" w:cs="Arial"/>
          <w:lang w:val="es-CO"/>
        </w:rPr>
        <w:t>Contratación Pago de Tecnologías en Salud</w:t>
      </w:r>
    </w:p>
    <w:p w14:paraId="2AD749EA" w14:textId="77777777" w:rsidR="009F19B9" w:rsidRPr="009F19B9" w:rsidRDefault="009F19B9" w:rsidP="002E3F2A">
      <w:pPr>
        <w:numPr>
          <w:ilvl w:val="0"/>
          <w:numId w:val="2"/>
        </w:numPr>
        <w:spacing w:after="0" w:line="240" w:lineRule="auto"/>
        <w:ind w:left="709" w:hanging="142"/>
        <w:contextualSpacing/>
        <w:jc w:val="both"/>
        <w:rPr>
          <w:rFonts w:ascii="Arial" w:hAnsi="Arial" w:cs="Arial"/>
          <w:lang w:val="es-CO"/>
        </w:rPr>
      </w:pPr>
      <w:r w:rsidRPr="009F19B9">
        <w:rPr>
          <w:rFonts w:ascii="Arial" w:hAnsi="Arial" w:cs="Arial"/>
          <w:lang w:val="es-CO"/>
        </w:rPr>
        <w:t>Gestión del Talento Humano</w:t>
      </w:r>
    </w:p>
    <w:p w14:paraId="203B515A" w14:textId="77777777" w:rsidR="009F19B9" w:rsidRPr="009F19B9" w:rsidRDefault="009F19B9" w:rsidP="002E3F2A">
      <w:pPr>
        <w:numPr>
          <w:ilvl w:val="0"/>
          <w:numId w:val="2"/>
        </w:numPr>
        <w:spacing w:after="0" w:line="240" w:lineRule="auto"/>
        <w:ind w:left="709" w:hanging="142"/>
        <w:contextualSpacing/>
        <w:jc w:val="both"/>
        <w:rPr>
          <w:rFonts w:ascii="Arial" w:hAnsi="Arial" w:cs="Arial"/>
          <w:lang w:val="es-CO"/>
        </w:rPr>
      </w:pPr>
      <w:r w:rsidRPr="009F19B9">
        <w:rPr>
          <w:rFonts w:ascii="Arial" w:hAnsi="Arial" w:cs="Arial"/>
          <w:lang w:val="es-CO"/>
        </w:rPr>
        <w:t>Tecnologías de la Información</w:t>
      </w:r>
    </w:p>
    <w:p w14:paraId="1EACBE24" w14:textId="77777777" w:rsidR="009F19B9" w:rsidRPr="009F19B9" w:rsidRDefault="009F19B9" w:rsidP="002E3F2A">
      <w:pPr>
        <w:spacing w:after="0" w:line="240" w:lineRule="auto"/>
        <w:contextualSpacing/>
        <w:jc w:val="both"/>
        <w:rPr>
          <w:rFonts w:ascii="Arial" w:hAnsi="Arial" w:cs="Arial"/>
          <w:lang w:val="es-CO"/>
        </w:rPr>
      </w:pPr>
    </w:p>
    <w:p w14:paraId="1B146841" w14:textId="7F1CAE01" w:rsidR="002E3F2A" w:rsidRPr="002E3F2A" w:rsidRDefault="002E3F2A" w:rsidP="002E3F2A">
      <w:pPr>
        <w:spacing w:after="0" w:line="240" w:lineRule="auto"/>
        <w:contextualSpacing/>
        <w:jc w:val="both"/>
        <w:rPr>
          <w:rFonts w:ascii="Arial" w:hAnsi="Arial" w:cs="Arial"/>
          <w:lang w:val="es-CO"/>
        </w:rPr>
      </w:pPr>
      <w:r w:rsidRPr="002E3F2A">
        <w:rPr>
          <w:rFonts w:ascii="Arial" w:hAnsi="Arial" w:cs="Arial"/>
          <w:lang w:val="es-CO"/>
        </w:rPr>
        <w:t xml:space="preserve">De acuerdo con el análisis realizado por el equipo técnico de la Dirección de Inspección y Vigilancia para Entidades de Aseguramiento en Salud, se concluyó que la documentación y soportes presentados por </w:t>
      </w:r>
      <w:r w:rsidR="0050268C" w:rsidRPr="0050268C">
        <w:rPr>
          <w:rFonts w:ascii="Arial" w:hAnsi="Arial" w:cs="Arial"/>
          <w:color w:val="808080" w:themeColor="background1" w:themeShade="80"/>
          <w:lang w:val="es-CO"/>
        </w:rPr>
        <w:t xml:space="preserve">la entidad </w:t>
      </w:r>
      <w:r w:rsidR="0050268C">
        <w:rPr>
          <w:rFonts w:ascii="Arial" w:hAnsi="Arial" w:cs="Arial"/>
          <w:lang w:val="es-CO"/>
        </w:rPr>
        <w:t>XXXXXXXXXXXXXXXX</w:t>
      </w:r>
      <w:r w:rsidRPr="002E3F2A">
        <w:rPr>
          <w:rFonts w:ascii="Arial" w:hAnsi="Arial" w:cs="Arial"/>
          <w:lang w:val="es-CO"/>
        </w:rPr>
        <w:t xml:space="preserve">, identificada con NIT </w:t>
      </w:r>
      <w:r w:rsidR="0050268C">
        <w:rPr>
          <w:rFonts w:ascii="Arial" w:hAnsi="Arial" w:cs="Arial"/>
          <w:lang w:val="es-CO"/>
        </w:rPr>
        <w:t>XXXXXXXXX</w:t>
      </w:r>
      <w:r w:rsidRPr="002E3F2A">
        <w:rPr>
          <w:rFonts w:ascii="Arial" w:hAnsi="Arial" w:cs="Arial"/>
          <w:lang w:val="es-CO"/>
        </w:rPr>
        <w:t xml:space="preserve">, se ajustan a lo establecido en cada uno de los criterios y estándares que integran las condiciones administrativas, financieras y técnico científicas requeridas para el funcionamiento de una EPS del régimen </w:t>
      </w:r>
      <w:r w:rsidR="0050268C">
        <w:rPr>
          <w:rFonts w:ascii="Arial" w:hAnsi="Arial" w:cs="Arial"/>
          <w:lang w:val="es-CO"/>
        </w:rPr>
        <w:t>XXXXXXXXXXXX</w:t>
      </w:r>
      <w:r w:rsidRPr="002E3F2A">
        <w:rPr>
          <w:rFonts w:ascii="Arial" w:hAnsi="Arial" w:cs="Arial"/>
          <w:lang w:val="es-CO"/>
        </w:rPr>
        <w:t xml:space="preserve"> y por lo tanto, cuenta con la estructura y procesos requeridos que dan viabilidad técnica y financiera para la operación del Aseguramiento en Salud, dentro del Sistema General de Seguridad Social en Salud, </w:t>
      </w:r>
      <w:r w:rsidR="0050268C">
        <w:rPr>
          <w:rFonts w:ascii="Arial" w:hAnsi="Arial" w:cs="Arial"/>
          <w:lang w:val="es-CO"/>
        </w:rPr>
        <w:t xml:space="preserve">por lo que se </w:t>
      </w:r>
      <w:r w:rsidRPr="002E3F2A">
        <w:rPr>
          <w:rFonts w:ascii="Arial" w:hAnsi="Arial" w:cs="Arial"/>
          <w:lang w:val="es-CO"/>
        </w:rPr>
        <w:t>asigna</w:t>
      </w:r>
      <w:r w:rsidR="0050268C">
        <w:rPr>
          <w:rFonts w:ascii="Arial" w:hAnsi="Arial" w:cs="Arial"/>
          <w:lang w:val="es-CO"/>
        </w:rPr>
        <w:t xml:space="preserve"> </w:t>
      </w:r>
      <w:r w:rsidRPr="002E3F2A">
        <w:rPr>
          <w:rFonts w:ascii="Arial" w:hAnsi="Arial" w:cs="Arial"/>
          <w:lang w:val="es-CO"/>
        </w:rPr>
        <w:t xml:space="preserve">el código preliminar número </w:t>
      </w:r>
      <w:r w:rsidR="0050268C">
        <w:rPr>
          <w:rFonts w:ascii="Arial" w:hAnsi="Arial" w:cs="Arial"/>
          <w:lang w:val="es-CO"/>
        </w:rPr>
        <w:t>XXXXXXXXX</w:t>
      </w:r>
      <w:r w:rsidRPr="002E3F2A">
        <w:rPr>
          <w:rFonts w:ascii="Arial" w:hAnsi="Arial" w:cs="Arial"/>
          <w:lang w:val="es-CO"/>
        </w:rPr>
        <w:t xml:space="preserve"> como Entidad Promotora de Salud del Régimen </w:t>
      </w:r>
      <w:r w:rsidR="0050268C">
        <w:rPr>
          <w:rFonts w:ascii="Arial" w:hAnsi="Arial" w:cs="Arial"/>
          <w:lang w:val="es-CO"/>
        </w:rPr>
        <w:t>XXXXXXXXXXX</w:t>
      </w:r>
      <w:r w:rsidRPr="002E3F2A">
        <w:rPr>
          <w:rFonts w:ascii="Arial" w:hAnsi="Arial" w:cs="Arial"/>
          <w:lang w:val="es-CO"/>
        </w:rPr>
        <w:t xml:space="preserve"> que operar</w:t>
      </w:r>
      <w:r w:rsidR="0050268C">
        <w:rPr>
          <w:rFonts w:ascii="Arial" w:hAnsi="Arial" w:cs="Arial"/>
          <w:lang w:val="es-CO"/>
        </w:rPr>
        <w:t>á</w:t>
      </w:r>
      <w:r w:rsidRPr="002E3F2A">
        <w:rPr>
          <w:rFonts w:ascii="Arial" w:hAnsi="Arial" w:cs="Arial"/>
          <w:lang w:val="es-CO"/>
        </w:rPr>
        <w:t xml:space="preserve"> en </w:t>
      </w:r>
      <w:r w:rsidR="0050268C">
        <w:rPr>
          <w:rFonts w:ascii="Arial" w:hAnsi="Arial" w:cs="Arial"/>
          <w:lang w:val="es-CO"/>
        </w:rPr>
        <w:t xml:space="preserve">XXXXXXXXXXXXX </w:t>
      </w:r>
      <w:r w:rsidR="0050268C" w:rsidRPr="003F571D">
        <w:rPr>
          <w:rFonts w:ascii="Arial" w:hAnsi="Arial" w:cs="Arial"/>
          <w:color w:val="808080" w:themeColor="background1" w:themeShade="80"/>
          <w:lang w:val="es-CO"/>
        </w:rPr>
        <w:t xml:space="preserve">(ciudad, departamento, municipios) </w:t>
      </w:r>
      <w:r w:rsidRPr="002E3F2A">
        <w:rPr>
          <w:rFonts w:ascii="Arial" w:hAnsi="Arial" w:cs="Arial"/>
          <w:lang w:val="es-CO"/>
        </w:rPr>
        <w:t>identificada</w:t>
      </w:r>
      <w:r w:rsidR="003F571D">
        <w:rPr>
          <w:rFonts w:ascii="Arial" w:hAnsi="Arial" w:cs="Arial"/>
          <w:lang w:val="es-CO"/>
        </w:rPr>
        <w:t xml:space="preserve"> </w:t>
      </w:r>
      <w:r w:rsidR="003F571D" w:rsidRPr="003F571D">
        <w:rPr>
          <w:rFonts w:ascii="Arial" w:hAnsi="Arial" w:cs="Arial"/>
          <w:color w:val="808080" w:themeColor="background1" w:themeShade="80"/>
          <w:lang w:val="es-CO"/>
        </w:rPr>
        <w:t>(o) (s)</w:t>
      </w:r>
      <w:r w:rsidRPr="003F571D">
        <w:rPr>
          <w:rFonts w:ascii="Arial" w:hAnsi="Arial" w:cs="Arial"/>
          <w:color w:val="808080" w:themeColor="background1" w:themeShade="80"/>
          <w:lang w:val="es-CO"/>
        </w:rPr>
        <w:t xml:space="preserve"> </w:t>
      </w:r>
      <w:r w:rsidRPr="002E3F2A">
        <w:rPr>
          <w:rFonts w:ascii="Arial" w:hAnsi="Arial" w:cs="Arial"/>
        </w:rPr>
        <w:t xml:space="preserve">con código DANE </w:t>
      </w:r>
      <w:r w:rsidR="003F571D">
        <w:rPr>
          <w:rFonts w:ascii="Arial" w:hAnsi="Arial" w:cs="Arial"/>
        </w:rPr>
        <w:t>XXXX</w:t>
      </w:r>
      <w:r w:rsidRPr="002E3F2A">
        <w:rPr>
          <w:rFonts w:ascii="Arial" w:hAnsi="Arial" w:cs="Arial"/>
        </w:rPr>
        <w:t>.</w:t>
      </w:r>
    </w:p>
    <w:p w14:paraId="78F0587B" w14:textId="77777777" w:rsidR="002E3F2A" w:rsidRPr="002E3F2A" w:rsidRDefault="002E3F2A" w:rsidP="002E3F2A">
      <w:pPr>
        <w:spacing w:after="0" w:line="240" w:lineRule="auto"/>
        <w:contextualSpacing/>
        <w:jc w:val="both"/>
        <w:rPr>
          <w:rFonts w:ascii="Arial" w:hAnsi="Arial" w:cs="Arial"/>
          <w:lang w:val="es-CO"/>
        </w:rPr>
      </w:pPr>
    </w:p>
    <w:p w14:paraId="377F62D7" w14:textId="30A5AB16" w:rsidR="002E3F2A" w:rsidRPr="00B92082" w:rsidRDefault="002E3F2A" w:rsidP="002E3F2A">
      <w:pPr>
        <w:spacing w:after="0" w:line="240" w:lineRule="auto"/>
        <w:contextualSpacing/>
        <w:jc w:val="both"/>
        <w:rPr>
          <w:rFonts w:ascii="Arial" w:hAnsi="Arial" w:cs="Arial"/>
          <w:color w:val="808080" w:themeColor="background1" w:themeShade="80"/>
          <w:lang w:val="es-CO"/>
        </w:rPr>
      </w:pPr>
      <w:r w:rsidRPr="002E3F2A">
        <w:rPr>
          <w:rFonts w:ascii="Arial" w:hAnsi="Arial" w:cs="Arial"/>
          <w:lang w:val="es-CO"/>
        </w:rPr>
        <w:t>Adicionalmente</w:t>
      </w:r>
      <w:r w:rsidR="003F571D">
        <w:rPr>
          <w:rFonts w:ascii="Arial" w:hAnsi="Arial" w:cs="Arial"/>
          <w:lang w:val="es-CO"/>
        </w:rPr>
        <w:t>,</w:t>
      </w:r>
      <w:r w:rsidRPr="002E3F2A">
        <w:rPr>
          <w:rFonts w:ascii="Arial" w:hAnsi="Arial" w:cs="Arial"/>
          <w:lang w:val="es-CO"/>
        </w:rPr>
        <w:t xml:space="preserve"> como resultado del análisis de cada estándar requerido para la autorización de funcionamiento que establece la Resolución 497 de 2021 y las disposiciones del artículo 1 del Decreto 682 de 2018 que sustituye el Capítulo 3 del Título 2 de la Parte 5 del Libro 2 del Decreto 780 de 2016, se determinaron aspectos que se constituyen </w:t>
      </w:r>
      <w:r w:rsidR="003F571D">
        <w:rPr>
          <w:rFonts w:ascii="Arial" w:hAnsi="Arial" w:cs="Arial"/>
          <w:lang w:val="es-CO"/>
        </w:rPr>
        <w:t xml:space="preserve">en </w:t>
      </w:r>
      <w:r w:rsidRPr="002E3F2A">
        <w:rPr>
          <w:rFonts w:ascii="Arial" w:hAnsi="Arial" w:cs="Arial"/>
          <w:lang w:val="es-CO"/>
        </w:rPr>
        <w:t>oportunidades de mejora, tendientes a complementar y fortalecer los procesos para el inicio de operación de la EPS, así:</w:t>
      </w:r>
      <w:r w:rsidR="003F571D">
        <w:rPr>
          <w:rFonts w:ascii="Arial" w:hAnsi="Arial" w:cs="Arial"/>
          <w:lang w:val="es-CO"/>
        </w:rPr>
        <w:t xml:space="preserve"> </w:t>
      </w:r>
      <w:r w:rsidR="003F571D" w:rsidRPr="00B92082">
        <w:rPr>
          <w:rFonts w:ascii="Arial" w:hAnsi="Arial" w:cs="Arial"/>
          <w:color w:val="808080" w:themeColor="background1" w:themeShade="80"/>
          <w:lang w:val="es-CO"/>
        </w:rPr>
        <w:t>(Describir las acciones de mejora que deberá</w:t>
      </w:r>
      <w:r w:rsidR="00B92082" w:rsidRPr="00B92082">
        <w:rPr>
          <w:rFonts w:ascii="Arial" w:hAnsi="Arial" w:cs="Arial"/>
          <w:color w:val="808080" w:themeColor="background1" w:themeShade="80"/>
          <w:lang w:val="es-CO"/>
        </w:rPr>
        <w:t xml:space="preserve"> realizar y acreditar con evidencia la entidad, como requisito para la autorización y que serán verificadas en la visita</w:t>
      </w:r>
      <w:r w:rsidR="00355ABA">
        <w:rPr>
          <w:rFonts w:ascii="Arial" w:hAnsi="Arial" w:cs="Arial"/>
          <w:color w:val="808080" w:themeColor="background1" w:themeShade="80"/>
          <w:lang w:val="es-CO"/>
        </w:rPr>
        <w:t>. Lo anterior, por cada criterio y estándar)</w:t>
      </w:r>
      <w:r w:rsidR="00B92082" w:rsidRPr="00B92082">
        <w:rPr>
          <w:rFonts w:ascii="Arial" w:hAnsi="Arial" w:cs="Arial"/>
          <w:color w:val="808080" w:themeColor="background1" w:themeShade="80"/>
          <w:lang w:val="es-CO"/>
        </w:rPr>
        <w:t>)</w:t>
      </w:r>
    </w:p>
    <w:p w14:paraId="2DE86581" w14:textId="77777777" w:rsidR="009F19B9" w:rsidRPr="009F19B9" w:rsidRDefault="009F19B9" w:rsidP="002E3F2A">
      <w:pPr>
        <w:spacing w:after="0" w:line="240" w:lineRule="auto"/>
        <w:contextualSpacing/>
        <w:jc w:val="both"/>
        <w:rPr>
          <w:rFonts w:ascii="Arial" w:hAnsi="Arial" w:cs="Arial"/>
          <w:lang w:val="es-CO"/>
        </w:rPr>
      </w:pPr>
    </w:p>
    <w:p w14:paraId="478ADC41" w14:textId="25044D38" w:rsidR="009F19B9" w:rsidRDefault="009F19B9" w:rsidP="002E3F2A">
      <w:pPr>
        <w:spacing w:after="0" w:line="240" w:lineRule="auto"/>
        <w:contextualSpacing/>
        <w:jc w:val="both"/>
        <w:rPr>
          <w:rFonts w:ascii="Arial" w:hAnsi="Arial" w:cs="Arial"/>
          <w:b/>
          <w:bCs/>
          <w:lang w:val="es-CO"/>
        </w:rPr>
      </w:pPr>
      <w:r w:rsidRPr="009F19B9">
        <w:rPr>
          <w:rFonts w:ascii="Arial" w:hAnsi="Arial" w:cs="Arial"/>
          <w:b/>
          <w:bCs/>
          <w:lang w:val="es-CO"/>
        </w:rPr>
        <w:t>ESTÁNDAR  1. GOBIERNO ORGANIZACIONAL</w:t>
      </w:r>
    </w:p>
    <w:p w14:paraId="7F320E0E" w14:textId="77777777" w:rsidR="00BC210C" w:rsidRDefault="00BC210C" w:rsidP="002E3F2A">
      <w:pPr>
        <w:spacing w:after="0" w:line="240" w:lineRule="auto"/>
        <w:contextualSpacing/>
        <w:jc w:val="both"/>
        <w:rPr>
          <w:rFonts w:ascii="Arial" w:hAnsi="Arial" w:cs="Arial"/>
          <w:b/>
          <w:bCs/>
          <w:lang w:val="es-CO"/>
        </w:rPr>
      </w:pPr>
    </w:p>
    <w:p w14:paraId="35309403" w14:textId="1BA75905" w:rsidR="009F19B9" w:rsidRPr="0059280C" w:rsidRDefault="00355ABA" w:rsidP="0059280C">
      <w:pPr>
        <w:spacing w:after="0" w:line="240" w:lineRule="auto"/>
        <w:jc w:val="both"/>
        <w:rPr>
          <w:rFonts w:ascii="Arial" w:hAnsi="Arial" w:cs="Arial"/>
          <w:b/>
          <w:bCs/>
          <w:color w:val="808080" w:themeColor="background1" w:themeShade="80"/>
          <w:lang w:val="es-CO"/>
        </w:rPr>
      </w:pPr>
      <w:r w:rsidRPr="0059280C">
        <w:rPr>
          <w:rFonts w:ascii="Arial" w:hAnsi="Arial" w:cs="Arial"/>
          <w:b/>
          <w:bCs/>
          <w:color w:val="808080" w:themeColor="background1" w:themeShade="80"/>
          <w:lang w:val="es-CO"/>
        </w:rPr>
        <w:t>Criterio</w:t>
      </w:r>
    </w:p>
    <w:p w14:paraId="23AB0E3C" w14:textId="77777777" w:rsidR="009F19B9" w:rsidRPr="009F19B9" w:rsidRDefault="009F19B9" w:rsidP="002E3F2A">
      <w:pPr>
        <w:spacing w:after="0" w:line="240" w:lineRule="auto"/>
        <w:contextualSpacing/>
        <w:jc w:val="both"/>
        <w:rPr>
          <w:rFonts w:ascii="Arial" w:hAnsi="Arial" w:cs="Arial"/>
          <w:lang w:val="es-CO"/>
        </w:rPr>
      </w:pPr>
    </w:p>
    <w:p w14:paraId="744DD0C9" w14:textId="33BB487C" w:rsidR="009F19B9" w:rsidRPr="009F19B9" w:rsidRDefault="00355ABA" w:rsidP="002E3F2A">
      <w:pPr>
        <w:numPr>
          <w:ilvl w:val="0"/>
          <w:numId w:val="22"/>
        </w:numPr>
        <w:spacing w:after="0" w:line="240" w:lineRule="auto"/>
        <w:ind w:left="426" w:hanging="283"/>
        <w:contextualSpacing/>
        <w:jc w:val="both"/>
        <w:rPr>
          <w:rFonts w:ascii="Arial" w:hAnsi="Arial" w:cs="Arial"/>
          <w:lang w:val="es-CO"/>
        </w:rPr>
      </w:pPr>
      <w:r>
        <w:rPr>
          <w:rFonts w:ascii="Arial" w:hAnsi="Arial" w:cs="Arial"/>
          <w:lang w:val="es-CO"/>
        </w:rPr>
        <w:t>XXXXXXXXXXXX</w:t>
      </w:r>
    </w:p>
    <w:p w14:paraId="532D3906" w14:textId="32D89D1B" w:rsidR="009F19B9" w:rsidRPr="009F19B9" w:rsidRDefault="00355ABA" w:rsidP="002E3F2A">
      <w:pPr>
        <w:numPr>
          <w:ilvl w:val="0"/>
          <w:numId w:val="22"/>
        </w:numPr>
        <w:spacing w:after="0" w:line="240" w:lineRule="auto"/>
        <w:ind w:left="426" w:hanging="283"/>
        <w:contextualSpacing/>
        <w:jc w:val="both"/>
        <w:rPr>
          <w:rFonts w:ascii="Arial" w:hAnsi="Arial" w:cs="Arial"/>
          <w:lang w:val="es-CO"/>
        </w:rPr>
      </w:pPr>
      <w:r>
        <w:rPr>
          <w:rFonts w:ascii="Arial" w:hAnsi="Arial" w:cs="Arial"/>
          <w:lang w:val="es-CO"/>
        </w:rPr>
        <w:t>XXXXXXXXXXXX</w:t>
      </w:r>
    </w:p>
    <w:p w14:paraId="32D26A9A" w14:textId="723E0FB8" w:rsidR="009F19B9" w:rsidRPr="009F19B9" w:rsidRDefault="00355ABA" w:rsidP="002E3F2A">
      <w:pPr>
        <w:numPr>
          <w:ilvl w:val="0"/>
          <w:numId w:val="22"/>
        </w:numPr>
        <w:spacing w:after="0" w:line="240" w:lineRule="auto"/>
        <w:ind w:left="426" w:hanging="283"/>
        <w:contextualSpacing/>
        <w:jc w:val="both"/>
        <w:rPr>
          <w:rFonts w:ascii="Arial" w:hAnsi="Arial" w:cs="Arial"/>
          <w:lang w:val="es-CO"/>
        </w:rPr>
      </w:pPr>
      <w:r>
        <w:rPr>
          <w:rFonts w:ascii="Arial" w:hAnsi="Arial" w:cs="Arial"/>
          <w:lang w:val="es-CO"/>
        </w:rPr>
        <w:t>XXXXXXXXXXXX</w:t>
      </w:r>
    </w:p>
    <w:p w14:paraId="4D505A21" w14:textId="77777777" w:rsidR="009F19B9" w:rsidRPr="009F19B9" w:rsidRDefault="009F19B9" w:rsidP="002E3F2A">
      <w:pPr>
        <w:spacing w:after="0" w:line="240" w:lineRule="auto"/>
        <w:contextualSpacing/>
        <w:jc w:val="both"/>
        <w:rPr>
          <w:rFonts w:ascii="Arial" w:hAnsi="Arial" w:cs="Arial"/>
          <w:lang w:val="es-CO"/>
        </w:rPr>
      </w:pPr>
    </w:p>
    <w:p w14:paraId="1E9E8912" w14:textId="17D1B8AD" w:rsidR="009F19B9" w:rsidRPr="0059280C" w:rsidRDefault="00355ABA" w:rsidP="0059280C">
      <w:pPr>
        <w:spacing w:after="0" w:line="240" w:lineRule="auto"/>
        <w:jc w:val="both"/>
        <w:rPr>
          <w:rFonts w:ascii="Arial" w:hAnsi="Arial" w:cs="Arial"/>
          <w:b/>
          <w:bCs/>
          <w:color w:val="808080" w:themeColor="background1" w:themeShade="80"/>
          <w:lang w:val="es-CO"/>
        </w:rPr>
      </w:pPr>
      <w:r w:rsidRPr="0059280C">
        <w:rPr>
          <w:rFonts w:ascii="Arial" w:hAnsi="Arial" w:cs="Arial"/>
          <w:b/>
          <w:bCs/>
          <w:color w:val="808080" w:themeColor="background1" w:themeShade="80"/>
          <w:lang w:val="es-CO"/>
        </w:rPr>
        <w:t>Criterio</w:t>
      </w:r>
    </w:p>
    <w:p w14:paraId="42FD2C4A" w14:textId="77777777" w:rsidR="009F19B9" w:rsidRPr="009F19B9" w:rsidRDefault="009F19B9" w:rsidP="002E3F2A">
      <w:pPr>
        <w:spacing w:after="0" w:line="240" w:lineRule="auto"/>
        <w:contextualSpacing/>
        <w:jc w:val="both"/>
        <w:rPr>
          <w:rFonts w:ascii="Arial" w:hAnsi="Arial" w:cs="Arial"/>
          <w:lang w:val="es-CO"/>
        </w:rPr>
      </w:pPr>
    </w:p>
    <w:p w14:paraId="0598E7EE" w14:textId="1BBE4CD1" w:rsidR="009F19B9" w:rsidRDefault="00355ABA" w:rsidP="002E3F2A">
      <w:pPr>
        <w:numPr>
          <w:ilvl w:val="0"/>
          <w:numId w:val="22"/>
        </w:numPr>
        <w:spacing w:after="0" w:line="240" w:lineRule="auto"/>
        <w:ind w:left="567" w:hanging="283"/>
        <w:contextualSpacing/>
        <w:jc w:val="both"/>
        <w:rPr>
          <w:rFonts w:ascii="Arial" w:hAnsi="Arial" w:cs="Arial"/>
          <w:lang w:val="es-CO"/>
        </w:rPr>
      </w:pPr>
      <w:r>
        <w:rPr>
          <w:rFonts w:ascii="Arial" w:hAnsi="Arial" w:cs="Arial"/>
          <w:lang w:val="es-CO"/>
        </w:rPr>
        <w:t>XXXXXXXXXXX</w:t>
      </w:r>
    </w:p>
    <w:p w14:paraId="6650AB90" w14:textId="77777777" w:rsidR="00355ABA" w:rsidRDefault="00355ABA" w:rsidP="00355ABA">
      <w:pPr>
        <w:numPr>
          <w:ilvl w:val="0"/>
          <w:numId w:val="22"/>
        </w:numPr>
        <w:spacing w:after="0" w:line="240" w:lineRule="auto"/>
        <w:ind w:left="567" w:hanging="283"/>
        <w:contextualSpacing/>
        <w:jc w:val="both"/>
        <w:rPr>
          <w:rFonts w:ascii="Arial" w:hAnsi="Arial" w:cs="Arial"/>
          <w:lang w:val="es-CO"/>
        </w:rPr>
      </w:pPr>
      <w:r>
        <w:rPr>
          <w:rFonts w:ascii="Arial" w:hAnsi="Arial" w:cs="Arial"/>
          <w:lang w:val="es-CO"/>
        </w:rPr>
        <w:t>XXXXXXXXXXX</w:t>
      </w:r>
    </w:p>
    <w:p w14:paraId="3FD2ADE5" w14:textId="77777777" w:rsidR="00355ABA" w:rsidRDefault="00355ABA" w:rsidP="00355ABA">
      <w:pPr>
        <w:numPr>
          <w:ilvl w:val="0"/>
          <w:numId w:val="22"/>
        </w:numPr>
        <w:spacing w:after="0" w:line="240" w:lineRule="auto"/>
        <w:ind w:left="567" w:hanging="283"/>
        <w:contextualSpacing/>
        <w:jc w:val="both"/>
        <w:rPr>
          <w:rFonts w:ascii="Arial" w:hAnsi="Arial" w:cs="Arial"/>
          <w:lang w:val="es-CO"/>
        </w:rPr>
      </w:pPr>
      <w:r>
        <w:rPr>
          <w:rFonts w:ascii="Arial" w:hAnsi="Arial" w:cs="Arial"/>
          <w:lang w:val="es-CO"/>
        </w:rPr>
        <w:t>XXXXXXXXXXX</w:t>
      </w:r>
    </w:p>
    <w:p w14:paraId="6030FE8E" w14:textId="77777777" w:rsidR="00E100F7" w:rsidRDefault="00E100F7" w:rsidP="002E3F2A">
      <w:pPr>
        <w:spacing w:after="0" w:line="240" w:lineRule="auto"/>
        <w:ind w:left="567"/>
        <w:contextualSpacing/>
        <w:jc w:val="both"/>
        <w:rPr>
          <w:rFonts w:ascii="Arial" w:hAnsi="Arial" w:cs="Arial"/>
          <w:lang w:val="es-CO"/>
        </w:rPr>
      </w:pPr>
    </w:p>
    <w:p w14:paraId="5CD6291E" w14:textId="77777777" w:rsidR="009F19B9" w:rsidRPr="009F19B9" w:rsidRDefault="009F19B9" w:rsidP="002E3F2A">
      <w:pPr>
        <w:spacing w:after="0" w:line="240" w:lineRule="auto"/>
        <w:contextualSpacing/>
        <w:jc w:val="both"/>
        <w:rPr>
          <w:rFonts w:ascii="Arial" w:hAnsi="Arial" w:cs="Arial"/>
          <w:lang w:val="es-CO"/>
        </w:rPr>
      </w:pPr>
    </w:p>
    <w:p w14:paraId="1EF43E44" w14:textId="77777777" w:rsidR="009F19B9" w:rsidRPr="009F19B9" w:rsidRDefault="009F19B9" w:rsidP="002E3F2A">
      <w:pPr>
        <w:spacing w:after="0" w:line="240" w:lineRule="auto"/>
        <w:contextualSpacing/>
        <w:jc w:val="both"/>
        <w:rPr>
          <w:rFonts w:ascii="Arial" w:hAnsi="Arial" w:cs="Arial"/>
          <w:b/>
          <w:bCs/>
          <w:lang w:val="es-CO"/>
        </w:rPr>
      </w:pPr>
      <w:r w:rsidRPr="009F19B9">
        <w:rPr>
          <w:rFonts w:ascii="Arial" w:hAnsi="Arial" w:cs="Arial"/>
          <w:b/>
          <w:bCs/>
          <w:lang w:val="es-CO"/>
        </w:rPr>
        <w:t>ESTÁNDAR 2. SISTEMA DE GESTIÓN DE RIESGOS</w:t>
      </w:r>
    </w:p>
    <w:p w14:paraId="1B056C6E" w14:textId="77777777" w:rsidR="009F19B9" w:rsidRPr="009F19B9" w:rsidRDefault="009F19B9" w:rsidP="002E3F2A">
      <w:pPr>
        <w:spacing w:after="0" w:line="240" w:lineRule="auto"/>
        <w:contextualSpacing/>
        <w:jc w:val="both"/>
        <w:rPr>
          <w:rFonts w:ascii="Arial" w:hAnsi="Arial" w:cs="Arial"/>
          <w:lang w:val="es-CO"/>
        </w:rPr>
      </w:pPr>
    </w:p>
    <w:p w14:paraId="3A1D7481" w14:textId="309B006E" w:rsidR="009F19B9" w:rsidRPr="0059280C" w:rsidRDefault="00355ABA" w:rsidP="0059280C">
      <w:pPr>
        <w:spacing w:after="0" w:line="240" w:lineRule="auto"/>
        <w:jc w:val="both"/>
        <w:rPr>
          <w:rFonts w:ascii="Arial" w:hAnsi="Arial" w:cs="Arial"/>
          <w:b/>
          <w:bCs/>
          <w:color w:val="808080" w:themeColor="background1" w:themeShade="80"/>
          <w:lang w:val="es-CO"/>
        </w:rPr>
      </w:pPr>
      <w:r w:rsidRPr="0059280C">
        <w:rPr>
          <w:rFonts w:ascii="Arial" w:hAnsi="Arial" w:cs="Arial"/>
          <w:b/>
          <w:bCs/>
          <w:color w:val="808080" w:themeColor="background1" w:themeShade="80"/>
          <w:lang w:val="es-CO"/>
        </w:rPr>
        <w:t>Criterio</w:t>
      </w:r>
    </w:p>
    <w:p w14:paraId="170B49B7" w14:textId="77777777" w:rsidR="009F19B9" w:rsidRPr="009F19B9" w:rsidRDefault="009F19B9" w:rsidP="002E3F2A">
      <w:pPr>
        <w:spacing w:after="0" w:line="240" w:lineRule="auto"/>
        <w:contextualSpacing/>
        <w:jc w:val="both"/>
        <w:rPr>
          <w:rFonts w:ascii="Arial" w:hAnsi="Arial" w:cs="Arial"/>
          <w:lang w:val="es-CO"/>
        </w:rPr>
      </w:pPr>
    </w:p>
    <w:p w14:paraId="456C4192" w14:textId="77777777" w:rsidR="00355ABA" w:rsidRDefault="00355ABA" w:rsidP="00355ABA">
      <w:pPr>
        <w:numPr>
          <w:ilvl w:val="0"/>
          <w:numId w:val="22"/>
        </w:numPr>
        <w:spacing w:after="0" w:line="240" w:lineRule="auto"/>
        <w:ind w:left="567" w:hanging="283"/>
        <w:contextualSpacing/>
        <w:jc w:val="both"/>
        <w:rPr>
          <w:rFonts w:ascii="Arial" w:hAnsi="Arial" w:cs="Arial"/>
          <w:lang w:val="es-CO"/>
        </w:rPr>
      </w:pPr>
      <w:r>
        <w:rPr>
          <w:rFonts w:ascii="Arial" w:hAnsi="Arial" w:cs="Arial"/>
          <w:lang w:val="es-CO"/>
        </w:rPr>
        <w:t>XXXXXXXXXXX</w:t>
      </w:r>
    </w:p>
    <w:p w14:paraId="651C4E0F" w14:textId="77777777" w:rsidR="00355ABA" w:rsidRDefault="00355ABA" w:rsidP="00355ABA">
      <w:pPr>
        <w:numPr>
          <w:ilvl w:val="0"/>
          <w:numId w:val="22"/>
        </w:numPr>
        <w:spacing w:after="0" w:line="240" w:lineRule="auto"/>
        <w:ind w:left="567" w:hanging="283"/>
        <w:contextualSpacing/>
        <w:jc w:val="both"/>
        <w:rPr>
          <w:rFonts w:ascii="Arial" w:hAnsi="Arial" w:cs="Arial"/>
          <w:lang w:val="es-CO"/>
        </w:rPr>
      </w:pPr>
      <w:r>
        <w:rPr>
          <w:rFonts w:ascii="Arial" w:hAnsi="Arial" w:cs="Arial"/>
          <w:lang w:val="es-CO"/>
        </w:rPr>
        <w:t>XXXXXXXXXXX</w:t>
      </w:r>
    </w:p>
    <w:p w14:paraId="09EB955B" w14:textId="77777777" w:rsidR="00355ABA" w:rsidRDefault="00355ABA" w:rsidP="00355ABA">
      <w:pPr>
        <w:numPr>
          <w:ilvl w:val="0"/>
          <w:numId w:val="22"/>
        </w:numPr>
        <w:spacing w:after="0" w:line="240" w:lineRule="auto"/>
        <w:ind w:left="567" w:hanging="283"/>
        <w:contextualSpacing/>
        <w:jc w:val="both"/>
        <w:rPr>
          <w:rFonts w:ascii="Arial" w:hAnsi="Arial" w:cs="Arial"/>
          <w:lang w:val="es-CO"/>
        </w:rPr>
      </w:pPr>
      <w:r>
        <w:rPr>
          <w:rFonts w:ascii="Arial" w:hAnsi="Arial" w:cs="Arial"/>
          <w:lang w:val="es-CO"/>
        </w:rPr>
        <w:t>XXXXXXXXXXX</w:t>
      </w:r>
    </w:p>
    <w:p w14:paraId="3EC8B06F" w14:textId="77777777" w:rsidR="00355ABA" w:rsidRDefault="00355ABA" w:rsidP="00355ABA">
      <w:pPr>
        <w:spacing w:after="0" w:line="240" w:lineRule="auto"/>
        <w:contextualSpacing/>
        <w:jc w:val="both"/>
        <w:rPr>
          <w:rFonts w:ascii="Arial" w:hAnsi="Arial" w:cs="Arial"/>
          <w:lang w:val="es-CO"/>
        </w:rPr>
      </w:pPr>
    </w:p>
    <w:p w14:paraId="6B4F9648" w14:textId="2F25AE8C" w:rsidR="009F19B9" w:rsidRPr="0059280C" w:rsidRDefault="00355ABA" w:rsidP="0059280C">
      <w:pPr>
        <w:spacing w:after="0" w:line="240" w:lineRule="auto"/>
        <w:jc w:val="both"/>
        <w:rPr>
          <w:rFonts w:ascii="Arial" w:hAnsi="Arial" w:cs="Arial"/>
          <w:b/>
          <w:bCs/>
          <w:color w:val="808080" w:themeColor="background1" w:themeShade="80"/>
          <w:lang w:val="es-CO"/>
        </w:rPr>
      </w:pPr>
      <w:r w:rsidRPr="0059280C">
        <w:rPr>
          <w:rFonts w:ascii="Arial" w:hAnsi="Arial" w:cs="Arial"/>
          <w:b/>
          <w:bCs/>
          <w:color w:val="808080" w:themeColor="background1" w:themeShade="80"/>
          <w:lang w:val="es-CO"/>
        </w:rPr>
        <w:lastRenderedPageBreak/>
        <w:t>Criterio</w:t>
      </w:r>
    </w:p>
    <w:p w14:paraId="2D95C2A8" w14:textId="77777777" w:rsidR="009F19B9" w:rsidRPr="009F19B9" w:rsidRDefault="009F19B9" w:rsidP="002E3F2A">
      <w:pPr>
        <w:spacing w:after="0" w:line="240" w:lineRule="auto"/>
        <w:contextualSpacing/>
        <w:jc w:val="both"/>
        <w:rPr>
          <w:rFonts w:ascii="Arial" w:hAnsi="Arial" w:cs="Arial"/>
          <w:lang w:val="es-CO"/>
        </w:rPr>
      </w:pPr>
    </w:p>
    <w:p w14:paraId="687111F4" w14:textId="77777777" w:rsidR="00F92A07" w:rsidRDefault="00355ABA" w:rsidP="00F92A07">
      <w:pPr>
        <w:numPr>
          <w:ilvl w:val="0"/>
          <w:numId w:val="22"/>
        </w:numPr>
        <w:spacing w:after="0" w:line="240" w:lineRule="auto"/>
        <w:ind w:left="567" w:hanging="283"/>
        <w:contextualSpacing/>
        <w:jc w:val="both"/>
        <w:rPr>
          <w:rFonts w:ascii="Arial" w:hAnsi="Arial" w:cs="Arial"/>
          <w:lang w:val="es-CO"/>
        </w:rPr>
      </w:pPr>
      <w:r>
        <w:rPr>
          <w:rFonts w:ascii="Arial" w:hAnsi="Arial" w:cs="Arial"/>
          <w:lang w:val="es-CO"/>
        </w:rPr>
        <w:t>XXXXXXXXXXX</w:t>
      </w:r>
    </w:p>
    <w:p w14:paraId="076679E3" w14:textId="77777777" w:rsidR="00F92A07" w:rsidRDefault="00355ABA" w:rsidP="00F92A07">
      <w:pPr>
        <w:numPr>
          <w:ilvl w:val="0"/>
          <w:numId w:val="22"/>
        </w:numPr>
        <w:spacing w:after="0" w:line="240" w:lineRule="auto"/>
        <w:ind w:left="567" w:hanging="283"/>
        <w:contextualSpacing/>
        <w:jc w:val="both"/>
        <w:rPr>
          <w:rFonts w:ascii="Arial" w:hAnsi="Arial" w:cs="Arial"/>
          <w:lang w:val="es-CO"/>
        </w:rPr>
      </w:pPr>
      <w:r w:rsidRPr="00F92A07">
        <w:rPr>
          <w:rFonts w:ascii="Arial" w:hAnsi="Arial" w:cs="Arial"/>
          <w:lang w:val="es-CO"/>
        </w:rPr>
        <w:t>XXXXXXXXXXX</w:t>
      </w:r>
    </w:p>
    <w:p w14:paraId="67176387" w14:textId="7A115E95" w:rsidR="00355ABA" w:rsidRPr="00F92A07" w:rsidRDefault="00355ABA" w:rsidP="00F92A07">
      <w:pPr>
        <w:numPr>
          <w:ilvl w:val="0"/>
          <w:numId w:val="22"/>
        </w:numPr>
        <w:spacing w:after="0" w:line="240" w:lineRule="auto"/>
        <w:ind w:left="567" w:hanging="283"/>
        <w:contextualSpacing/>
        <w:jc w:val="both"/>
        <w:rPr>
          <w:rFonts w:ascii="Arial" w:hAnsi="Arial" w:cs="Arial"/>
          <w:lang w:val="es-CO"/>
        </w:rPr>
      </w:pPr>
      <w:r w:rsidRPr="00F92A07">
        <w:rPr>
          <w:rFonts w:ascii="Arial" w:hAnsi="Arial" w:cs="Arial"/>
          <w:lang w:val="es-CO"/>
        </w:rPr>
        <w:t>XXXXXXXXXXX</w:t>
      </w:r>
    </w:p>
    <w:p w14:paraId="280E04E9" w14:textId="77777777" w:rsidR="000908FD" w:rsidRPr="009F19B9" w:rsidRDefault="000908FD" w:rsidP="007C04E0">
      <w:pPr>
        <w:spacing w:after="0" w:line="240" w:lineRule="auto"/>
        <w:ind w:left="567" w:hanging="283"/>
        <w:contextualSpacing/>
        <w:jc w:val="both"/>
        <w:rPr>
          <w:rFonts w:ascii="Arial" w:hAnsi="Arial" w:cs="Arial"/>
        </w:rPr>
      </w:pPr>
    </w:p>
    <w:p w14:paraId="05C396B1" w14:textId="77777777" w:rsidR="009F19B9" w:rsidRPr="009F19B9" w:rsidRDefault="009F19B9" w:rsidP="002E3F2A">
      <w:pPr>
        <w:spacing w:after="0" w:line="240" w:lineRule="auto"/>
        <w:contextualSpacing/>
        <w:jc w:val="both"/>
        <w:rPr>
          <w:rFonts w:ascii="Arial" w:hAnsi="Arial" w:cs="Arial"/>
          <w:lang w:val="es-CO"/>
        </w:rPr>
      </w:pPr>
    </w:p>
    <w:p w14:paraId="3B78A63E" w14:textId="7FADC0DA" w:rsidR="009F19B9" w:rsidRDefault="000908FD" w:rsidP="002E3F2A">
      <w:pPr>
        <w:spacing w:after="0" w:line="240" w:lineRule="auto"/>
        <w:contextualSpacing/>
        <w:jc w:val="both"/>
        <w:rPr>
          <w:rFonts w:ascii="Arial" w:hAnsi="Arial" w:cs="Arial"/>
          <w:b/>
          <w:bCs/>
          <w:lang w:val="es-CO"/>
        </w:rPr>
      </w:pPr>
      <w:r>
        <w:rPr>
          <w:rFonts w:ascii="Arial" w:hAnsi="Arial" w:cs="Arial"/>
          <w:b/>
          <w:bCs/>
          <w:lang w:val="es-CO"/>
        </w:rPr>
        <w:t xml:space="preserve">  </w:t>
      </w:r>
      <w:r w:rsidR="009F19B9" w:rsidRPr="009F19B9">
        <w:rPr>
          <w:rFonts w:ascii="Arial" w:hAnsi="Arial" w:cs="Arial"/>
          <w:b/>
          <w:bCs/>
          <w:lang w:val="es-CO"/>
        </w:rPr>
        <w:t>ESTÁNDAR 3. AFILIACIÓN, NOVEDADES Y LIBRE ELECCIÓN EN EL SGSSS</w:t>
      </w:r>
    </w:p>
    <w:p w14:paraId="347C990D" w14:textId="77777777" w:rsidR="0059280C" w:rsidRDefault="0059280C" w:rsidP="0059280C">
      <w:pPr>
        <w:spacing w:after="0" w:line="240" w:lineRule="auto"/>
        <w:jc w:val="both"/>
        <w:rPr>
          <w:rFonts w:ascii="Arial" w:hAnsi="Arial" w:cs="Arial"/>
          <w:b/>
          <w:bCs/>
          <w:lang w:val="es-CO"/>
        </w:rPr>
      </w:pPr>
    </w:p>
    <w:p w14:paraId="7AFAD3AB" w14:textId="6480134D" w:rsidR="0059280C" w:rsidRPr="0059280C" w:rsidRDefault="0059280C" w:rsidP="0059280C">
      <w:pPr>
        <w:spacing w:after="0" w:line="240" w:lineRule="auto"/>
        <w:jc w:val="both"/>
        <w:rPr>
          <w:rFonts w:ascii="Arial" w:hAnsi="Arial" w:cs="Arial"/>
          <w:b/>
          <w:bCs/>
          <w:color w:val="808080" w:themeColor="background1" w:themeShade="80"/>
          <w:lang w:val="es-CO"/>
        </w:rPr>
      </w:pPr>
      <w:r w:rsidRPr="0059280C">
        <w:rPr>
          <w:rFonts w:ascii="Arial" w:hAnsi="Arial" w:cs="Arial"/>
          <w:b/>
          <w:bCs/>
          <w:color w:val="808080" w:themeColor="background1" w:themeShade="80"/>
          <w:lang w:val="es-CO"/>
        </w:rPr>
        <w:t>Criterio</w:t>
      </w:r>
    </w:p>
    <w:p w14:paraId="1E8E7D3B" w14:textId="77777777" w:rsidR="009F19B9" w:rsidRPr="009F19B9" w:rsidRDefault="009F19B9" w:rsidP="002E3F2A">
      <w:pPr>
        <w:spacing w:after="0" w:line="240" w:lineRule="auto"/>
        <w:contextualSpacing/>
        <w:jc w:val="both"/>
        <w:rPr>
          <w:rFonts w:ascii="Arial" w:hAnsi="Arial" w:cs="Arial"/>
          <w:lang w:val="es-CO"/>
        </w:rPr>
      </w:pPr>
    </w:p>
    <w:p w14:paraId="1AD92A89" w14:textId="77777777" w:rsidR="0059280C" w:rsidRDefault="0059280C" w:rsidP="0059280C">
      <w:pPr>
        <w:numPr>
          <w:ilvl w:val="0"/>
          <w:numId w:val="15"/>
        </w:numPr>
        <w:spacing w:after="0" w:line="240" w:lineRule="auto"/>
        <w:contextualSpacing/>
        <w:jc w:val="both"/>
        <w:rPr>
          <w:rFonts w:ascii="Arial" w:hAnsi="Arial" w:cs="Arial"/>
          <w:lang w:val="es-CO"/>
        </w:rPr>
      </w:pPr>
      <w:r>
        <w:rPr>
          <w:rFonts w:ascii="Arial" w:hAnsi="Arial" w:cs="Arial"/>
          <w:lang w:val="es-CO"/>
        </w:rPr>
        <w:t>XXXXXXXXXXX</w:t>
      </w:r>
    </w:p>
    <w:p w14:paraId="23D97547" w14:textId="2D93A5FA" w:rsidR="0059280C" w:rsidRDefault="0059280C" w:rsidP="0059280C">
      <w:pPr>
        <w:numPr>
          <w:ilvl w:val="0"/>
          <w:numId w:val="15"/>
        </w:numPr>
        <w:spacing w:after="0" w:line="240" w:lineRule="auto"/>
        <w:contextualSpacing/>
        <w:jc w:val="both"/>
        <w:rPr>
          <w:rFonts w:ascii="Arial" w:hAnsi="Arial" w:cs="Arial"/>
          <w:lang w:val="es-CO"/>
        </w:rPr>
      </w:pPr>
      <w:r>
        <w:rPr>
          <w:rFonts w:ascii="Arial" w:hAnsi="Arial" w:cs="Arial"/>
          <w:lang w:val="es-CO"/>
        </w:rPr>
        <w:t>XXXXXXXXXXX</w:t>
      </w:r>
    </w:p>
    <w:p w14:paraId="5653215D" w14:textId="77777777" w:rsidR="0059280C" w:rsidRDefault="0059280C" w:rsidP="0059280C">
      <w:pPr>
        <w:numPr>
          <w:ilvl w:val="0"/>
          <w:numId w:val="15"/>
        </w:numPr>
        <w:spacing w:after="0" w:line="240" w:lineRule="auto"/>
        <w:contextualSpacing/>
        <w:jc w:val="both"/>
        <w:rPr>
          <w:rFonts w:ascii="Arial" w:hAnsi="Arial" w:cs="Arial"/>
          <w:lang w:val="es-CO"/>
        </w:rPr>
      </w:pPr>
      <w:r>
        <w:rPr>
          <w:rFonts w:ascii="Arial" w:hAnsi="Arial" w:cs="Arial"/>
          <w:lang w:val="es-CO"/>
        </w:rPr>
        <w:t>XXXXXXXXXXX</w:t>
      </w:r>
    </w:p>
    <w:p w14:paraId="14532F88" w14:textId="77777777" w:rsidR="0059280C" w:rsidRDefault="0059280C" w:rsidP="0059280C">
      <w:pPr>
        <w:spacing w:after="0" w:line="240" w:lineRule="auto"/>
        <w:ind w:left="720"/>
        <w:contextualSpacing/>
        <w:jc w:val="both"/>
        <w:rPr>
          <w:rFonts w:ascii="Arial" w:hAnsi="Arial" w:cs="Arial"/>
          <w:lang w:val="es-CO"/>
        </w:rPr>
      </w:pPr>
    </w:p>
    <w:p w14:paraId="55DD1421" w14:textId="77777777" w:rsidR="009F19B9" w:rsidRPr="009F19B9" w:rsidRDefault="009F19B9" w:rsidP="002E3F2A">
      <w:pPr>
        <w:spacing w:after="0" w:line="240" w:lineRule="auto"/>
        <w:contextualSpacing/>
        <w:jc w:val="both"/>
        <w:rPr>
          <w:rFonts w:ascii="Arial" w:hAnsi="Arial" w:cs="Arial"/>
          <w:lang w:val="es-CO"/>
        </w:rPr>
      </w:pPr>
    </w:p>
    <w:p w14:paraId="1D5A068A" w14:textId="77777777" w:rsidR="009F19B9" w:rsidRPr="009F19B9" w:rsidRDefault="009F19B9" w:rsidP="002E3F2A">
      <w:pPr>
        <w:spacing w:after="0" w:line="240" w:lineRule="auto"/>
        <w:contextualSpacing/>
        <w:jc w:val="both"/>
        <w:rPr>
          <w:rFonts w:ascii="Arial" w:hAnsi="Arial" w:cs="Arial"/>
          <w:b/>
          <w:bCs/>
          <w:lang w:val="es-CO"/>
        </w:rPr>
      </w:pPr>
      <w:r w:rsidRPr="009F19B9">
        <w:rPr>
          <w:rFonts w:ascii="Arial" w:hAnsi="Arial" w:cs="Arial"/>
          <w:b/>
          <w:bCs/>
          <w:lang w:val="es-CO"/>
        </w:rPr>
        <w:t>ESTÁNDAR 4. RECONOCIMIENTO DE PRESTACIONES ECONÓMICAS</w:t>
      </w:r>
    </w:p>
    <w:p w14:paraId="21B999BA" w14:textId="232879CC" w:rsidR="009F19B9" w:rsidRDefault="009F19B9" w:rsidP="002E3F2A">
      <w:pPr>
        <w:spacing w:after="0" w:line="240" w:lineRule="auto"/>
        <w:contextualSpacing/>
        <w:jc w:val="both"/>
        <w:rPr>
          <w:rFonts w:ascii="Arial" w:hAnsi="Arial" w:cs="Arial"/>
          <w:lang w:val="es"/>
        </w:rPr>
      </w:pPr>
    </w:p>
    <w:p w14:paraId="62D53AE2" w14:textId="692FA3E5" w:rsidR="0059280C" w:rsidRPr="0059280C" w:rsidRDefault="0059280C" w:rsidP="002E3F2A">
      <w:pPr>
        <w:spacing w:after="0" w:line="240" w:lineRule="auto"/>
        <w:contextualSpacing/>
        <w:jc w:val="both"/>
        <w:rPr>
          <w:rFonts w:ascii="Arial" w:hAnsi="Arial" w:cs="Arial"/>
          <w:color w:val="808080" w:themeColor="background1" w:themeShade="80"/>
          <w:lang w:val="es"/>
        </w:rPr>
      </w:pPr>
      <w:r w:rsidRPr="0059280C">
        <w:rPr>
          <w:rFonts w:ascii="Arial" w:hAnsi="Arial" w:cs="Arial"/>
          <w:color w:val="808080" w:themeColor="background1" w:themeShade="80"/>
          <w:lang w:val="es"/>
        </w:rPr>
        <w:t>Criterio</w:t>
      </w:r>
    </w:p>
    <w:p w14:paraId="63AF7B94" w14:textId="77777777" w:rsidR="0059280C" w:rsidRDefault="0059280C" w:rsidP="0059280C">
      <w:pPr>
        <w:numPr>
          <w:ilvl w:val="0"/>
          <w:numId w:val="22"/>
        </w:numPr>
        <w:spacing w:after="0" w:line="240" w:lineRule="auto"/>
        <w:ind w:left="567" w:hanging="283"/>
        <w:contextualSpacing/>
        <w:jc w:val="both"/>
        <w:rPr>
          <w:rFonts w:ascii="Arial" w:hAnsi="Arial" w:cs="Arial"/>
          <w:lang w:val="es-CO"/>
        </w:rPr>
      </w:pPr>
      <w:r>
        <w:rPr>
          <w:rFonts w:ascii="Arial" w:hAnsi="Arial" w:cs="Arial"/>
          <w:lang w:val="es-CO"/>
        </w:rPr>
        <w:t>XXXXXXXXXXX</w:t>
      </w:r>
    </w:p>
    <w:p w14:paraId="318AC4A8" w14:textId="77777777" w:rsidR="0059280C" w:rsidRDefault="0059280C" w:rsidP="0059280C">
      <w:pPr>
        <w:numPr>
          <w:ilvl w:val="0"/>
          <w:numId w:val="22"/>
        </w:numPr>
        <w:spacing w:after="0" w:line="240" w:lineRule="auto"/>
        <w:ind w:left="567" w:hanging="283"/>
        <w:contextualSpacing/>
        <w:jc w:val="both"/>
        <w:rPr>
          <w:rFonts w:ascii="Arial" w:hAnsi="Arial" w:cs="Arial"/>
          <w:lang w:val="es-CO"/>
        </w:rPr>
      </w:pPr>
      <w:r>
        <w:rPr>
          <w:rFonts w:ascii="Arial" w:hAnsi="Arial" w:cs="Arial"/>
          <w:lang w:val="es-CO"/>
        </w:rPr>
        <w:t>XXXXXXXXXXX</w:t>
      </w:r>
    </w:p>
    <w:p w14:paraId="7374B374" w14:textId="77777777" w:rsidR="0059280C" w:rsidRDefault="009F19B9" w:rsidP="0059280C">
      <w:pPr>
        <w:numPr>
          <w:ilvl w:val="0"/>
          <w:numId w:val="22"/>
        </w:numPr>
        <w:spacing w:after="0" w:line="240" w:lineRule="auto"/>
        <w:ind w:left="567" w:hanging="283"/>
        <w:contextualSpacing/>
        <w:jc w:val="both"/>
        <w:rPr>
          <w:rFonts w:ascii="Arial" w:hAnsi="Arial" w:cs="Arial"/>
          <w:lang w:val="es-CO"/>
        </w:rPr>
      </w:pPr>
      <w:r w:rsidRPr="009F19B9">
        <w:rPr>
          <w:rFonts w:ascii="Arial" w:hAnsi="Arial" w:cs="Arial"/>
          <w:lang w:val="es"/>
        </w:rPr>
        <w:t xml:space="preserve"> </w:t>
      </w:r>
      <w:r w:rsidR="0059280C">
        <w:rPr>
          <w:rFonts w:ascii="Arial" w:hAnsi="Arial" w:cs="Arial"/>
          <w:lang w:val="es-CO"/>
        </w:rPr>
        <w:t>XXXXXXXXXXX</w:t>
      </w:r>
    </w:p>
    <w:p w14:paraId="28125199" w14:textId="5F155124" w:rsidR="009F19B9" w:rsidRPr="009F19B9" w:rsidRDefault="009F19B9" w:rsidP="002E3F2A">
      <w:pPr>
        <w:spacing w:after="0" w:line="240" w:lineRule="auto"/>
        <w:contextualSpacing/>
        <w:jc w:val="both"/>
        <w:rPr>
          <w:rFonts w:ascii="Arial" w:hAnsi="Arial" w:cs="Arial"/>
          <w:lang w:val="es-CO"/>
        </w:rPr>
      </w:pPr>
    </w:p>
    <w:p w14:paraId="31EBE3DF" w14:textId="621EFD9B" w:rsidR="009F19B9" w:rsidRDefault="009F19B9" w:rsidP="002E3F2A">
      <w:pPr>
        <w:spacing w:after="0" w:line="240" w:lineRule="auto"/>
        <w:contextualSpacing/>
        <w:jc w:val="both"/>
        <w:rPr>
          <w:rFonts w:ascii="Arial" w:hAnsi="Arial" w:cs="Arial"/>
          <w:b/>
          <w:bCs/>
          <w:lang w:val="es-CO"/>
        </w:rPr>
      </w:pPr>
      <w:r w:rsidRPr="009F19B9">
        <w:rPr>
          <w:rFonts w:ascii="Arial" w:hAnsi="Arial" w:cs="Arial"/>
          <w:b/>
          <w:bCs/>
          <w:lang w:val="es-CO"/>
        </w:rPr>
        <w:t>ESTÁNDAR 5. ATENCIÓN AL USUARIO</w:t>
      </w:r>
    </w:p>
    <w:p w14:paraId="59F41054" w14:textId="03234B60" w:rsidR="0059280C" w:rsidRDefault="0059280C" w:rsidP="002E3F2A">
      <w:pPr>
        <w:spacing w:after="0" w:line="240" w:lineRule="auto"/>
        <w:contextualSpacing/>
        <w:jc w:val="both"/>
        <w:rPr>
          <w:rFonts w:ascii="Arial" w:hAnsi="Arial" w:cs="Arial"/>
          <w:b/>
          <w:bCs/>
          <w:lang w:val="es-CO"/>
        </w:rPr>
      </w:pPr>
    </w:p>
    <w:p w14:paraId="7C0F41B7" w14:textId="6AE045E1" w:rsidR="0059280C" w:rsidRPr="0059280C" w:rsidRDefault="0059280C" w:rsidP="002E3F2A">
      <w:pPr>
        <w:spacing w:after="0" w:line="240" w:lineRule="auto"/>
        <w:contextualSpacing/>
        <w:jc w:val="both"/>
        <w:rPr>
          <w:rFonts w:ascii="Arial" w:hAnsi="Arial" w:cs="Arial"/>
          <w:b/>
          <w:bCs/>
          <w:color w:val="808080" w:themeColor="background1" w:themeShade="80"/>
          <w:lang w:val="es-CO"/>
        </w:rPr>
      </w:pPr>
      <w:r w:rsidRPr="0059280C">
        <w:rPr>
          <w:rFonts w:ascii="Arial" w:hAnsi="Arial" w:cs="Arial"/>
          <w:b/>
          <w:bCs/>
          <w:color w:val="808080" w:themeColor="background1" w:themeShade="80"/>
          <w:lang w:val="es-CO"/>
        </w:rPr>
        <w:t>Criterio</w:t>
      </w:r>
    </w:p>
    <w:p w14:paraId="4191C0CC" w14:textId="77777777" w:rsidR="009F19B9" w:rsidRPr="009F19B9" w:rsidRDefault="009F19B9" w:rsidP="002E3F2A">
      <w:pPr>
        <w:spacing w:after="0" w:line="240" w:lineRule="auto"/>
        <w:contextualSpacing/>
        <w:jc w:val="both"/>
        <w:rPr>
          <w:rFonts w:ascii="Arial" w:hAnsi="Arial" w:cs="Arial"/>
          <w:lang w:val="es-CO"/>
        </w:rPr>
      </w:pPr>
    </w:p>
    <w:p w14:paraId="38E5A846" w14:textId="77777777" w:rsidR="0059280C" w:rsidRDefault="0059280C" w:rsidP="0059280C">
      <w:pPr>
        <w:numPr>
          <w:ilvl w:val="0"/>
          <w:numId w:val="22"/>
        </w:numPr>
        <w:spacing w:after="0" w:line="240" w:lineRule="auto"/>
        <w:ind w:left="567" w:hanging="283"/>
        <w:contextualSpacing/>
        <w:jc w:val="both"/>
        <w:rPr>
          <w:rFonts w:ascii="Arial" w:hAnsi="Arial" w:cs="Arial"/>
          <w:lang w:val="es-CO"/>
        </w:rPr>
      </w:pPr>
      <w:r>
        <w:rPr>
          <w:rFonts w:ascii="Arial" w:hAnsi="Arial" w:cs="Arial"/>
          <w:lang w:val="es-CO"/>
        </w:rPr>
        <w:t>XXXXXXXXXXX</w:t>
      </w:r>
    </w:p>
    <w:p w14:paraId="64AAEC23" w14:textId="77777777" w:rsidR="0059280C" w:rsidRDefault="0059280C" w:rsidP="0059280C">
      <w:pPr>
        <w:numPr>
          <w:ilvl w:val="0"/>
          <w:numId w:val="22"/>
        </w:numPr>
        <w:spacing w:after="0" w:line="240" w:lineRule="auto"/>
        <w:ind w:left="567" w:hanging="283"/>
        <w:contextualSpacing/>
        <w:jc w:val="both"/>
        <w:rPr>
          <w:rFonts w:ascii="Arial" w:hAnsi="Arial" w:cs="Arial"/>
          <w:lang w:val="es-CO"/>
        </w:rPr>
      </w:pPr>
      <w:r>
        <w:rPr>
          <w:rFonts w:ascii="Arial" w:hAnsi="Arial" w:cs="Arial"/>
          <w:lang w:val="es-CO"/>
        </w:rPr>
        <w:t>XXXXXXXXXXX</w:t>
      </w:r>
    </w:p>
    <w:p w14:paraId="5BC67787" w14:textId="77777777" w:rsidR="0059280C" w:rsidRDefault="0059280C" w:rsidP="0059280C">
      <w:pPr>
        <w:numPr>
          <w:ilvl w:val="0"/>
          <w:numId w:val="22"/>
        </w:numPr>
        <w:spacing w:after="0" w:line="240" w:lineRule="auto"/>
        <w:ind w:left="567" w:hanging="283"/>
        <w:contextualSpacing/>
        <w:jc w:val="both"/>
        <w:rPr>
          <w:rFonts w:ascii="Arial" w:hAnsi="Arial" w:cs="Arial"/>
          <w:lang w:val="es-CO"/>
        </w:rPr>
      </w:pPr>
      <w:r>
        <w:rPr>
          <w:rFonts w:ascii="Arial" w:hAnsi="Arial" w:cs="Arial"/>
          <w:lang w:val="es-CO"/>
        </w:rPr>
        <w:t>XXXXXXXXXXX</w:t>
      </w:r>
    </w:p>
    <w:p w14:paraId="1DEF172F" w14:textId="77777777" w:rsidR="009F19B9" w:rsidRPr="009F19B9" w:rsidRDefault="009F19B9" w:rsidP="002E3F2A">
      <w:pPr>
        <w:spacing w:after="0" w:line="240" w:lineRule="auto"/>
        <w:contextualSpacing/>
        <w:jc w:val="both"/>
        <w:rPr>
          <w:rFonts w:ascii="Arial" w:hAnsi="Arial" w:cs="Arial"/>
          <w:lang w:val="es-CO"/>
        </w:rPr>
      </w:pPr>
    </w:p>
    <w:p w14:paraId="7859357F" w14:textId="0AAAA642" w:rsidR="009F19B9" w:rsidRDefault="009F19B9" w:rsidP="002E3F2A">
      <w:pPr>
        <w:spacing w:after="0" w:line="240" w:lineRule="auto"/>
        <w:contextualSpacing/>
        <w:jc w:val="both"/>
        <w:rPr>
          <w:rFonts w:ascii="Arial" w:hAnsi="Arial" w:cs="Arial"/>
          <w:b/>
          <w:bCs/>
          <w:lang w:val="es-CO"/>
        </w:rPr>
      </w:pPr>
      <w:r w:rsidRPr="009F19B9">
        <w:rPr>
          <w:rFonts w:ascii="Arial" w:hAnsi="Arial" w:cs="Arial"/>
          <w:b/>
          <w:bCs/>
          <w:lang w:val="es-CO"/>
        </w:rPr>
        <w:t>ESTÁNDAR 6. SISTEMA DE PETICIONES, QUEJAS, RECLAMOS, SUGERENCIAS, DENUNCIAS Y TUTELAS</w:t>
      </w:r>
    </w:p>
    <w:p w14:paraId="4FB8F1BD" w14:textId="051ECF9B" w:rsidR="007E125F" w:rsidRDefault="007E125F" w:rsidP="002E3F2A">
      <w:pPr>
        <w:spacing w:after="0" w:line="240" w:lineRule="auto"/>
        <w:contextualSpacing/>
        <w:jc w:val="both"/>
        <w:rPr>
          <w:rFonts w:ascii="Arial" w:hAnsi="Arial" w:cs="Arial"/>
          <w:b/>
          <w:bCs/>
          <w:lang w:val="es-CO"/>
        </w:rPr>
      </w:pPr>
    </w:p>
    <w:p w14:paraId="0A0F2F06" w14:textId="570B8892" w:rsidR="007E125F" w:rsidRPr="007E125F" w:rsidRDefault="007E125F" w:rsidP="002E3F2A">
      <w:pPr>
        <w:spacing w:after="0" w:line="240" w:lineRule="auto"/>
        <w:contextualSpacing/>
        <w:jc w:val="both"/>
        <w:rPr>
          <w:rFonts w:ascii="Arial" w:hAnsi="Arial" w:cs="Arial"/>
          <w:b/>
          <w:bCs/>
          <w:color w:val="808080" w:themeColor="background1" w:themeShade="80"/>
          <w:lang w:val="es-CO"/>
        </w:rPr>
      </w:pPr>
      <w:r w:rsidRPr="007E125F">
        <w:rPr>
          <w:rFonts w:ascii="Arial" w:hAnsi="Arial" w:cs="Arial"/>
          <w:b/>
          <w:bCs/>
          <w:color w:val="808080" w:themeColor="background1" w:themeShade="80"/>
          <w:lang w:val="es-CO"/>
        </w:rPr>
        <w:t>Criterio</w:t>
      </w:r>
    </w:p>
    <w:p w14:paraId="116637A9" w14:textId="77777777" w:rsidR="009F19B9" w:rsidRPr="009F19B9" w:rsidRDefault="009F19B9" w:rsidP="002E3F2A">
      <w:pPr>
        <w:spacing w:after="0" w:line="240" w:lineRule="auto"/>
        <w:contextualSpacing/>
        <w:jc w:val="both"/>
        <w:rPr>
          <w:rFonts w:ascii="Arial" w:hAnsi="Arial" w:cs="Arial"/>
          <w:lang w:val="es-CO"/>
        </w:rPr>
      </w:pPr>
    </w:p>
    <w:p w14:paraId="708330E3" w14:textId="77777777" w:rsidR="007E125F" w:rsidRDefault="007E125F" w:rsidP="007E125F">
      <w:pPr>
        <w:numPr>
          <w:ilvl w:val="0"/>
          <w:numId w:val="22"/>
        </w:numPr>
        <w:spacing w:after="0" w:line="240" w:lineRule="auto"/>
        <w:ind w:left="567" w:hanging="283"/>
        <w:contextualSpacing/>
        <w:jc w:val="both"/>
        <w:rPr>
          <w:rFonts w:ascii="Arial" w:hAnsi="Arial" w:cs="Arial"/>
          <w:lang w:val="es-CO"/>
        </w:rPr>
      </w:pPr>
      <w:r>
        <w:rPr>
          <w:rFonts w:ascii="Arial" w:hAnsi="Arial" w:cs="Arial"/>
          <w:lang w:val="es-CO"/>
        </w:rPr>
        <w:t>XXXXXXXXXXX</w:t>
      </w:r>
    </w:p>
    <w:p w14:paraId="4A315E57" w14:textId="77777777" w:rsidR="007E125F" w:rsidRDefault="007E125F" w:rsidP="007E125F">
      <w:pPr>
        <w:numPr>
          <w:ilvl w:val="0"/>
          <w:numId w:val="22"/>
        </w:numPr>
        <w:spacing w:after="0" w:line="240" w:lineRule="auto"/>
        <w:ind w:left="567" w:hanging="283"/>
        <w:contextualSpacing/>
        <w:jc w:val="both"/>
        <w:rPr>
          <w:rFonts w:ascii="Arial" w:hAnsi="Arial" w:cs="Arial"/>
          <w:lang w:val="es-CO"/>
        </w:rPr>
      </w:pPr>
      <w:r>
        <w:rPr>
          <w:rFonts w:ascii="Arial" w:hAnsi="Arial" w:cs="Arial"/>
          <w:lang w:val="es-CO"/>
        </w:rPr>
        <w:t>XXXXXXXXXXX</w:t>
      </w:r>
    </w:p>
    <w:p w14:paraId="42988A6D" w14:textId="77777777" w:rsidR="007E125F" w:rsidRDefault="007E125F" w:rsidP="007E125F">
      <w:pPr>
        <w:numPr>
          <w:ilvl w:val="0"/>
          <w:numId w:val="22"/>
        </w:numPr>
        <w:spacing w:after="0" w:line="240" w:lineRule="auto"/>
        <w:ind w:left="567" w:hanging="283"/>
        <w:contextualSpacing/>
        <w:jc w:val="both"/>
        <w:rPr>
          <w:rFonts w:ascii="Arial" w:hAnsi="Arial" w:cs="Arial"/>
          <w:lang w:val="es-CO"/>
        </w:rPr>
      </w:pPr>
      <w:r>
        <w:rPr>
          <w:rFonts w:ascii="Arial" w:hAnsi="Arial" w:cs="Arial"/>
          <w:lang w:val="es-CO"/>
        </w:rPr>
        <w:t>XXXXXXXXXXX</w:t>
      </w:r>
    </w:p>
    <w:p w14:paraId="454B9EDB" w14:textId="77777777" w:rsidR="009F19B9" w:rsidRPr="009F19B9" w:rsidRDefault="009F19B9" w:rsidP="002E3F2A">
      <w:pPr>
        <w:spacing w:after="0" w:line="240" w:lineRule="auto"/>
        <w:contextualSpacing/>
        <w:jc w:val="both"/>
        <w:rPr>
          <w:rFonts w:ascii="Arial" w:hAnsi="Arial" w:cs="Arial"/>
          <w:lang w:val="es-CO"/>
        </w:rPr>
      </w:pPr>
    </w:p>
    <w:p w14:paraId="4F91BE30" w14:textId="77777777" w:rsidR="009F19B9" w:rsidRPr="009F19B9" w:rsidRDefault="009F19B9" w:rsidP="002E3F2A">
      <w:pPr>
        <w:spacing w:after="0" w:line="240" w:lineRule="auto"/>
        <w:contextualSpacing/>
        <w:jc w:val="both"/>
        <w:rPr>
          <w:rFonts w:ascii="Arial" w:hAnsi="Arial" w:cs="Arial"/>
          <w:lang w:val="es-CO"/>
        </w:rPr>
      </w:pPr>
    </w:p>
    <w:p w14:paraId="253A1420" w14:textId="77777777" w:rsidR="009F19B9" w:rsidRPr="009F19B9" w:rsidRDefault="009F19B9" w:rsidP="002E3F2A">
      <w:pPr>
        <w:spacing w:after="0" w:line="240" w:lineRule="auto"/>
        <w:contextualSpacing/>
        <w:jc w:val="both"/>
        <w:rPr>
          <w:rFonts w:ascii="Arial" w:hAnsi="Arial" w:cs="Arial"/>
          <w:b/>
          <w:bCs/>
          <w:lang w:val="es-CO"/>
        </w:rPr>
      </w:pPr>
      <w:r w:rsidRPr="009F19B9">
        <w:rPr>
          <w:rFonts w:ascii="Arial" w:hAnsi="Arial" w:cs="Arial"/>
          <w:b/>
          <w:bCs/>
          <w:lang w:val="es-CO"/>
        </w:rPr>
        <w:t>ESTÁNDAR 7. FORTALECIMIENTO DE LA CULTURA DE LA SEGURIDAD SOCIAL</w:t>
      </w:r>
    </w:p>
    <w:p w14:paraId="4022DD8D" w14:textId="436BBF53" w:rsidR="009F19B9" w:rsidRDefault="009F19B9" w:rsidP="002E3F2A">
      <w:pPr>
        <w:spacing w:after="0" w:line="240" w:lineRule="auto"/>
        <w:contextualSpacing/>
        <w:jc w:val="both"/>
        <w:rPr>
          <w:rFonts w:ascii="Arial" w:hAnsi="Arial" w:cs="Arial"/>
          <w:lang w:val="es-CO"/>
        </w:rPr>
      </w:pPr>
    </w:p>
    <w:p w14:paraId="17979F6F" w14:textId="18DEC002" w:rsidR="007E125F" w:rsidRPr="00770A5F" w:rsidRDefault="007E125F" w:rsidP="002E3F2A">
      <w:pPr>
        <w:spacing w:after="0" w:line="240" w:lineRule="auto"/>
        <w:contextualSpacing/>
        <w:jc w:val="both"/>
        <w:rPr>
          <w:rFonts w:ascii="Arial" w:hAnsi="Arial" w:cs="Arial"/>
          <w:b/>
          <w:bCs/>
          <w:color w:val="808080" w:themeColor="background1" w:themeShade="80"/>
          <w:lang w:val="es-CO"/>
        </w:rPr>
      </w:pPr>
      <w:r w:rsidRPr="00770A5F">
        <w:rPr>
          <w:rFonts w:ascii="Arial" w:hAnsi="Arial" w:cs="Arial"/>
          <w:b/>
          <w:bCs/>
          <w:color w:val="808080" w:themeColor="background1" w:themeShade="80"/>
          <w:lang w:val="es-CO"/>
        </w:rPr>
        <w:t>Criterio</w:t>
      </w:r>
      <w:r w:rsidR="00770A5F" w:rsidRPr="00770A5F">
        <w:rPr>
          <w:rFonts w:ascii="Arial" w:hAnsi="Arial" w:cs="Arial"/>
          <w:b/>
          <w:bCs/>
          <w:color w:val="808080" w:themeColor="background1" w:themeShade="80"/>
          <w:lang w:val="es-CO"/>
        </w:rPr>
        <w:t xml:space="preserve"> </w:t>
      </w:r>
    </w:p>
    <w:p w14:paraId="7CA7F1B0" w14:textId="77777777" w:rsidR="009F19B9" w:rsidRPr="009F19B9" w:rsidRDefault="009F19B9" w:rsidP="002E3F2A">
      <w:pPr>
        <w:spacing w:after="0" w:line="240" w:lineRule="auto"/>
        <w:contextualSpacing/>
        <w:jc w:val="both"/>
        <w:rPr>
          <w:rFonts w:ascii="Arial" w:hAnsi="Arial" w:cs="Arial"/>
          <w:lang w:val="es-CO"/>
        </w:rPr>
      </w:pPr>
    </w:p>
    <w:p w14:paraId="3478D123" w14:textId="77777777" w:rsidR="00770A5F" w:rsidRDefault="00770A5F" w:rsidP="00770A5F">
      <w:pPr>
        <w:numPr>
          <w:ilvl w:val="0"/>
          <w:numId w:val="22"/>
        </w:numPr>
        <w:spacing w:after="0" w:line="240" w:lineRule="auto"/>
        <w:ind w:left="567" w:hanging="283"/>
        <w:contextualSpacing/>
        <w:jc w:val="both"/>
        <w:rPr>
          <w:rFonts w:ascii="Arial" w:hAnsi="Arial" w:cs="Arial"/>
          <w:lang w:val="es-CO"/>
        </w:rPr>
      </w:pPr>
      <w:r>
        <w:rPr>
          <w:rFonts w:ascii="Arial" w:hAnsi="Arial" w:cs="Arial"/>
          <w:lang w:val="es-CO"/>
        </w:rPr>
        <w:lastRenderedPageBreak/>
        <w:t>XXXXXXXXXXX</w:t>
      </w:r>
    </w:p>
    <w:p w14:paraId="38665BC1" w14:textId="77777777" w:rsidR="00770A5F" w:rsidRDefault="00770A5F" w:rsidP="00770A5F">
      <w:pPr>
        <w:numPr>
          <w:ilvl w:val="0"/>
          <w:numId w:val="22"/>
        </w:numPr>
        <w:spacing w:after="0" w:line="240" w:lineRule="auto"/>
        <w:ind w:left="567" w:hanging="283"/>
        <w:contextualSpacing/>
        <w:jc w:val="both"/>
        <w:rPr>
          <w:rFonts w:ascii="Arial" w:hAnsi="Arial" w:cs="Arial"/>
          <w:lang w:val="es-CO"/>
        </w:rPr>
      </w:pPr>
      <w:r>
        <w:rPr>
          <w:rFonts w:ascii="Arial" w:hAnsi="Arial" w:cs="Arial"/>
          <w:lang w:val="es-CO"/>
        </w:rPr>
        <w:t>XXXXXXXXXXX</w:t>
      </w:r>
    </w:p>
    <w:p w14:paraId="68751C35" w14:textId="77777777" w:rsidR="00770A5F" w:rsidRDefault="00770A5F" w:rsidP="00770A5F">
      <w:pPr>
        <w:numPr>
          <w:ilvl w:val="0"/>
          <w:numId w:val="22"/>
        </w:numPr>
        <w:spacing w:after="0" w:line="240" w:lineRule="auto"/>
        <w:ind w:left="567" w:hanging="283"/>
        <w:contextualSpacing/>
        <w:jc w:val="both"/>
        <w:rPr>
          <w:rFonts w:ascii="Arial" w:hAnsi="Arial" w:cs="Arial"/>
          <w:lang w:val="es-CO"/>
        </w:rPr>
      </w:pPr>
      <w:r>
        <w:rPr>
          <w:rFonts w:ascii="Arial" w:hAnsi="Arial" w:cs="Arial"/>
          <w:lang w:val="es-CO"/>
        </w:rPr>
        <w:t>XXXXXXXXXXX</w:t>
      </w:r>
    </w:p>
    <w:p w14:paraId="7D3E0640" w14:textId="77777777" w:rsidR="009F19B9" w:rsidRPr="009F19B9" w:rsidRDefault="009F19B9" w:rsidP="002E3F2A">
      <w:pPr>
        <w:spacing w:after="0" w:line="240" w:lineRule="auto"/>
        <w:contextualSpacing/>
        <w:jc w:val="both"/>
        <w:rPr>
          <w:rFonts w:ascii="Arial" w:hAnsi="Arial" w:cs="Arial"/>
          <w:lang w:val="es-CO"/>
        </w:rPr>
      </w:pPr>
    </w:p>
    <w:p w14:paraId="113DAD1D" w14:textId="77777777" w:rsidR="009F19B9" w:rsidRPr="009F19B9" w:rsidRDefault="009F19B9" w:rsidP="002E3F2A">
      <w:pPr>
        <w:spacing w:after="0" w:line="240" w:lineRule="auto"/>
        <w:contextualSpacing/>
        <w:jc w:val="both"/>
        <w:rPr>
          <w:rFonts w:ascii="Arial" w:hAnsi="Arial" w:cs="Arial"/>
          <w:lang w:val="es-CO"/>
        </w:rPr>
      </w:pPr>
      <w:r w:rsidRPr="009F19B9">
        <w:rPr>
          <w:rFonts w:ascii="Arial" w:hAnsi="Arial" w:cs="Arial"/>
        </w:rPr>
        <w:t> </w:t>
      </w:r>
      <w:r w:rsidRPr="009F19B9">
        <w:rPr>
          <w:rFonts w:ascii="Arial" w:hAnsi="Arial" w:cs="Arial"/>
          <w:lang w:val="es-CO"/>
        </w:rPr>
        <w:t> </w:t>
      </w:r>
    </w:p>
    <w:p w14:paraId="074D999A" w14:textId="77777777" w:rsidR="009F19B9" w:rsidRPr="009F19B9" w:rsidRDefault="009F19B9" w:rsidP="002E3F2A">
      <w:pPr>
        <w:spacing w:after="0" w:line="240" w:lineRule="auto"/>
        <w:contextualSpacing/>
        <w:jc w:val="both"/>
        <w:rPr>
          <w:rFonts w:ascii="Arial" w:hAnsi="Arial" w:cs="Arial"/>
          <w:lang w:val="es-CO"/>
        </w:rPr>
      </w:pPr>
      <w:r w:rsidRPr="009F19B9">
        <w:rPr>
          <w:rFonts w:ascii="Arial" w:hAnsi="Arial" w:cs="Arial"/>
          <w:lang w:val="es-CO"/>
        </w:rPr>
        <w:t> </w:t>
      </w:r>
    </w:p>
    <w:p w14:paraId="470A6676" w14:textId="7533401A" w:rsidR="009F19B9" w:rsidRDefault="009F19B9" w:rsidP="002E3F2A">
      <w:pPr>
        <w:spacing w:after="0" w:line="240" w:lineRule="auto"/>
        <w:contextualSpacing/>
        <w:jc w:val="both"/>
        <w:rPr>
          <w:rFonts w:ascii="Arial" w:hAnsi="Arial" w:cs="Arial"/>
          <w:b/>
          <w:bCs/>
          <w:lang w:val="es-CO"/>
        </w:rPr>
      </w:pPr>
      <w:r w:rsidRPr="009F19B9">
        <w:rPr>
          <w:rFonts w:ascii="Arial" w:hAnsi="Arial" w:cs="Arial"/>
          <w:b/>
          <w:bCs/>
          <w:lang w:val="es-CO"/>
        </w:rPr>
        <w:t>ESTÁNDAR 8. GARANTÍA DE LA PRESTACIÓN DE LOS SERVICIOS DE SALUD</w:t>
      </w:r>
    </w:p>
    <w:p w14:paraId="4A2F2340" w14:textId="0D682731" w:rsidR="00CF6E69" w:rsidRDefault="00CF6E69" w:rsidP="002E3F2A">
      <w:pPr>
        <w:spacing w:after="0" w:line="240" w:lineRule="auto"/>
        <w:contextualSpacing/>
        <w:jc w:val="both"/>
        <w:rPr>
          <w:rFonts w:ascii="Arial" w:hAnsi="Arial" w:cs="Arial"/>
          <w:b/>
          <w:bCs/>
          <w:lang w:val="es-CO"/>
        </w:rPr>
      </w:pPr>
    </w:p>
    <w:p w14:paraId="6FB44D94" w14:textId="3D0122C4" w:rsidR="00CF6E69" w:rsidRDefault="00CF6E69" w:rsidP="002E3F2A">
      <w:pPr>
        <w:spacing w:after="0" w:line="240" w:lineRule="auto"/>
        <w:contextualSpacing/>
        <w:jc w:val="both"/>
        <w:rPr>
          <w:rFonts w:ascii="Arial" w:hAnsi="Arial" w:cs="Arial"/>
          <w:b/>
          <w:bCs/>
          <w:color w:val="808080" w:themeColor="background1" w:themeShade="80"/>
          <w:lang w:val="es-CO"/>
        </w:rPr>
      </w:pPr>
      <w:r w:rsidRPr="00CF6E69">
        <w:rPr>
          <w:rFonts w:ascii="Arial" w:hAnsi="Arial" w:cs="Arial"/>
          <w:b/>
          <w:bCs/>
          <w:color w:val="808080" w:themeColor="background1" w:themeShade="80"/>
          <w:lang w:val="es-CO"/>
        </w:rPr>
        <w:t>Criterio</w:t>
      </w:r>
    </w:p>
    <w:p w14:paraId="6F9F8CAC" w14:textId="77777777" w:rsidR="00CF6E69" w:rsidRDefault="00CF6E69" w:rsidP="002E3F2A">
      <w:pPr>
        <w:spacing w:after="0" w:line="240" w:lineRule="auto"/>
        <w:contextualSpacing/>
        <w:jc w:val="both"/>
        <w:rPr>
          <w:rFonts w:ascii="Arial" w:hAnsi="Arial" w:cs="Arial"/>
          <w:b/>
          <w:bCs/>
          <w:color w:val="808080" w:themeColor="background1" w:themeShade="80"/>
          <w:lang w:val="es-CO"/>
        </w:rPr>
      </w:pPr>
    </w:p>
    <w:p w14:paraId="279C40DA" w14:textId="77777777" w:rsidR="00CF6E69" w:rsidRDefault="00CF6E69" w:rsidP="00CF6E69">
      <w:pPr>
        <w:numPr>
          <w:ilvl w:val="0"/>
          <w:numId w:val="22"/>
        </w:numPr>
        <w:spacing w:after="0" w:line="240" w:lineRule="auto"/>
        <w:ind w:left="567" w:hanging="283"/>
        <w:contextualSpacing/>
        <w:jc w:val="both"/>
        <w:rPr>
          <w:rFonts w:ascii="Arial" w:hAnsi="Arial" w:cs="Arial"/>
          <w:lang w:val="es-CO"/>
        </w:rPr>
      </w:pPr>
      <w:r>
        <w:rPr>
          <w:rFonts w:ascii="Arial" w:hAnsi="Arial" w:cs="Arial"/>
          <w:lang w:val="es-CO"/>
        </w:rPr>
        <w:t>XXXXXXXXXXX</w:t>
      </w:r>
    </w:p>
    <w:p w14:paraId="56E489A9" w14:textId="77777777" w:rsidR="00CF6E69" w:rsidRDefault="00CF6E69" w:rsidP="00CF6E69">
      <w:pPr>
        <w:numPr>
          <w:ilvl w:val="0"/>
          <w:numId w:val="22"/>
        </w:numPr>
        <w:spacing w:after="0" w:line="240" w:lineRule="auto"/>
        <w:ind w:left="567" w:hanging="283"/>
        <w:contextualSpacing/>
        <w:jc w:val="both"/>
        <w:rPr>
          <w:rFonts w:ascii="Arial" w:hAnsi="Arial" w:cs="Arial"/>
          <w:lang w:val="es-CO"/>
        </w:rPr>
      </w:pPr>
      <w:r>
        <w:rPr>
          <w:rFonts w:ascii="Arial" w:hAnsi="Arial" w:cs="Arial"/>
          <w:lang w:val="es-CO"/>
        </w:rPr>
        <w:t>XXXXXXXXXXX</w:t>
      </w:r>
    </w:p>
    <w:p w14:paraId="33949894" w14:textId="77777777" w:rsidR="00CF6E69" w:rsidRDefault="00CF6E69" w:rsidP="00CF6E69">
      <w:pPr>
        <w:numPr>
          <w:ilvl w:val="0"/>
          <w:numId w:val="22"/>
        </w:numPr>
        <w:spacing w:after="0" w:line="240" w:lineRule="auto"/>
        <w:ind w:left="567" w:hanging="283"/>
        <w:contextualSpacing/>
        <w:jc w:val="both"/>
        <w:rPr>
          <w:rFonts w:ascii="Arial" w:hAnsi="Arial" w:cs="Arial"/>
          <w:lang w:val="es-CO"/>
        </w:rPr>
      </w:pPr>
      <w:r>
        <w:rPr>
          <w:rFonts w:ascii="Arial" w:hAnsi="Arial" w:cs="Arial"/>
          <w:lang w:val="es-CO"/>
        </w:rPr>
        <w:t>XXXXXXXXXXX</w:t>
      </w:r>
    </w:p>
    <w:p w14:paraId="75099B93" w14:textId="77777777" w:rsidR="009F19B9" w:rsidRPr="009F19B9" w:rsidRDefault="009F19B9" w:rsidP="002E3F2A">
      <w:pPr>
        <w:spacing w:after="0" w:line="240" w:lineRule="auto"/>
        <w:contextualSpacing/>
        <w:jc w:val="both"/>
        <w:rPr>
          <w:rFonts w:ascii="Arial" w:hAnsi="Arial" w:cs="Arial"/>
          <w:lang w:val="es-CO"/>
        </w:rPr>
      </w:pPr>
    </w:p>
    <w:p w14:paraId="70944EFD" w14:textId="77777777" w:rsidR="00EE0819" w:rsidRDefault="00EE0819" w:rsidP="00EE0819">
      <w:pPr>
        <w:spacing w:after="0" w:line="240" w:lineRule="auto"/>
        <w:contextualSpacing/>
        <w:jc w:val="both"/>
        <w:rPr>
          <w:rFonts w:ascii="Arial" w:hAnsi="Arial" w:cs="Arial"/>
          <w:b/>
          <w:bCs/>
          <w:color w:val="808080" w:themeColor="background1" w:themeShade="80"/>
          <w:lang w:val="es-CO"/>
        </w:rPr>
      </w:pPr>
      <w:r w:rsidRPr="00CF6E69">
        <w:rPr>
          <w:rFonts w:ascii="Arial" w:hAnsi="Arial" w:cs="Arial"/>
          <w:b/>
          <w:bCs/>
          <w:color w:val="808080" w:themeColor="background1" w:themeShade="80"/>
          <w:lang w:val="es-CO"/>
        </w:rPr>
        <w:t>Criterio</w:t>
      </w:r>
    </w:p>
    <w:p w14:paraId="181C902A" w14:textId="77777777" w:rsidR="009F19B9" w:rsidRPr="009F19B9" w:rsidRDefault="009F19B9" w:rsidP="002E3F2A">
      <w:pPr>
        <w:spacing w:after="0" w:line="240" w:lineRule="auto"/>
        <w:contextualSpacing/>
        <w:jc w:val="both"/>
        <w:rPr>
          <w:rFonts w:ascii="Arial" w:hAnsi="Arial" w:cs="Arial"/>
          <w:lang w:val="es-CO"/>
        </w:rPr>
      </w:pPr>
    </w:p>
    <w:p w14:paraId="27345FD2" w14:textId="16D08C2F" w:rsidR="00EE0819" w:rsidRDefault="00EE0819" w:rsidP="00EE0819">
      <w:pPr>
        <w:numPr>
          <w:ilvl w:val="0"/>
          <w:numId w:val="22"/>
        </w:numPr>
        <w:spacing w:after="0" w:line="240" w:lineRule="auto"/>
        <w:ind w:left="567" w:hanging="283"/>
        <w:contextualSpacing/>
        <w:jc w:val="both"/>
        <w:rPr>
          <w:rFonts w:ascii="Arial" w:hAnsi="Arial" w:cs="Arial"/>
          <w:lang w:val="es-CO"/>
        </w:rPr>
      </w:pPr>
      <w:r>
        <w:rPr>
          <w:rFonts w:ascii="Arial" w:hAnsi="Arial" w:cs="Arial"/>
          <w:lang w:val="es-CO"/>
        </w:rPr>
        <w:t>XXXXXXXXXXX</w:t>
      </w:r>
    </w:p>
    <w:p w14:paraId="1F4CBBA8" w14:textId="77777777" w:rsidR="00EE0819" w:rsidRDefault="00EE0819" w:rsidP="00EE0819">
      <w:pPr>
        <w:numPr>
          <w:ilvl w:val="0"/>
          <w:numId w:val="22"/>
        </w:numPr>
        <w:spacing w:after="0" w:line="240" w:lineRule="auto"/>
        <w:ind w:left="567" w:hanging="283"/>
        <w:contextualSpacing/>
        <w:jc w:val="both"/>
        <w:rPr>
          <w:rFonts w:ascii="Arial" w:hAnsi="Arial" w:cs="Arial"/>
          <w:lang w:val="es-CO"/>
        </w:rPr>
      </w:pPr>
      <w:r>
        <w:rPr>
          <w:rFonts w:ascii="Arial" w:hAnsi="Arial" w:cs="Arial"/>
          <w:lang w:val="es-CO"/>
        </w:rPr>
        <w:t>XXXXXXXXXXX</w:t>
      </w:r>
    </w:p>
    <w:p w14:paraId="5DC7D0A1" w14:textId="77777777" w:rsidR="00EE0819" w:rsidRDefault="00EE0819" w:rsidP="00EE0819">
      <w:pPr>
        <w:numPr>
          <w:ilvl w:val="0"/>
          <w:numId w:val="22"/>
        </w:numPr>
        <w:spacing w:after="0" w:line="240" w:lineRule="auto"/>
        <w:ind w:left="567" w:hanging="283"/>
        <w:contextualSpacing/>
        <w:jc w:val="both"/>
        <w:rPr>
          <w:rFonts w:ascii="Arial" w:hAnsi="Arial" w:cs="Arial"/>
          <w:lang w:val="es-CO"/>
        </w:rPr>
      </w:pPr>
      <w:r>
        <w:rPr>
          <w:rFonts w:ascii="Arial" w:hAnsi="Arial" w:cs="Arial"/>
          <w:lang w:val="es-CO"/>
        </w:rPr>
        <w:t>XXXXXXXXXXX</w:t>
      </w:r>
    </w:p>
    <w:p w14:paraId="26996C9C" w14:textId="559B9DF5" w:rsidR="009F19B9" w:rsidRPr="009F19B9" w:rsidRDefault="009F19B9" w:rsidP="002E3F2A">
      <w:pPr>
        <w:spacing w:after="0" w:line="240" w:lineRule="auto"/>
        <w:contextualSpacing/>
        <w:jc w:val="both"/>
        <w:rPr>
          <w:rFonts w:ascii="Arial" w:hAnsi="Arial" w:cs="Arial"/>
          <w:lang w:val="es-CO"/>
        </w:rPr>
      </w:pPr>
    </w:p>
    <w:p w14:paraId="77D41691" w14:textId="5CC1426F" w:rsidR="009F19B9" w:rsidRPr="00EE0819" w:rsidRDefault="00EE0819" w:rsidP="00EE0819">
      <w:pPr>
        <w:spacing w:after="0" w:line="240" w:lineRule="auto"/>
        <w:contextualSpacing/>
        <w:jc w:val="both"/>
        <w:rPr>
          <w:rFonts w:ascii="Arial" w:hAnsi="Arial" w:cs="Arial"/>
          <w:b/>
          <w:bCs/>
          <w:color w:val="808080" w:themeColor="background1" w:themeShade="80"/>
          <w:lang w:val="es-CO"/>
        </w:rPr>
      </w:pPr>
      <w:r w:rsidRPr="00EE0819">
        <w:rPr>
          <w:rFonts w:ascii="Arial" w:hAnsi="Arial" w:cs="Arial"/>
          <w:b/>
          <w:bCs/>
          <w:color w:val="808080" w:themeColor="background1" w:themeShade="80"/>
          <w:lang w:val="es-CO"/>
        </w:rPr>
        <w:t>Criterio</w:t>
      </w:r>
    </w:p>
    <w:p w14:paraId="458C09D1" w14:textId="77777777" w:rsidR="00EE0819" w:rsidRPr="009F19B9" w:rsidRDefault="00EE0819" w:rsidP="00EE0819">
      <w:pPr>
        <w:spacing w:after="0" w:line="240" w:lineRule="auto"/>
        <w:contextualSpacing/>
        <w:jc w:val="both"/>
        <w:rPr>
          <w:rFonts w:ascii="Arial" w:hAnsi="Arial" w:cs="Arial"/>
          <w:lang w:val="es-CO"/>
        </w:rPr>
      </w:pPr>
    </w:p>
    <w:p w14:paraId="2861811A" w14:textId="77777777" w:rsidR="00EE0819" w:rsidRDefault="00EE0819" w:rsidP="00EE0819">
      <w:pPr>
        <w:numPr>
          <w:ilvl w:val="0"/>
          <w:numId w:val="22"/>
        </w:numPr>
        <w:spacing w:after="0" w:line="240" w:lineRule="auto"/>
        <w:ind w:left="567" w:hanging="283"/>
        <w:contextualSpacing/>
        <w:jc w:val="both"/>
        <w:rPr>
          <w:rFonts w:ascii="Arial" w:hAnsi="Arial" w:cs="Arial"/>
          <w:lang w:val="es-CO"/>
        </w:rPr>
      </w:pPr>
      <w:r>
        <w:rPr>
          <w:rFonts w:ascii="Arial" w:hAnsi="Arial" w:cs="Arial"/>
          <w:lang w:val="es-CO"/>
        </w:rPr>
        <w:t>XXXXXXXXXXX</w:t>
      </w:r>
    </w:p>
    <w:p w14:paraId="3FA284AF" w14:textId="77777777" w:rsidR="00EE0819" w:rsidRDefault="00EE0819" w:rsidP="00EE0819">
      <w:pPr>
        <w:numPr>
          <w:ilvl w:val="0"/>
          <w:numId w:val="22"/>
        </w:numPr>
        <w:spacing w:after="0" w:line="240" w:lineRule="auto"/>
        <w:ind w:left="567" w:hanging="283"/>
        <w:contextualSpacing/>
        <w:jc w:val="both"/>
        <w:rPr>
          <w:rFonts w:ascii="Arial" w:hAnsi="Arial" w:cs="Arial"/>
          <w:lang w:val="es-CO"/>
        </w:rPr>
      </w:pPr>
      <w:r>
        <w:rPr>
          <w:rFonts w:ascii="Arial" w:hAnsi="Arial" w:cs="Arial"/>
          <w:lang w:val="es-CO"/>
        </w:rPr>
        <w:t>XXXXXXXXXXX</w:t>
      </w:r>
    </w:p>
    <w:p w14:paraId="58C8F6EE" w14:textId="77777777" w:rsidR="00EE0819" w:rsidRDefault="00EE0819" w:rsidP="00EE0819">
      <w:pPr>
        <w:numPr>
          <w:ilvl w:val="0"/>
          <w:numId w:val="22"/>
        </w:numPr>
        <w:spacing w:after="0" w:line="240" w:lineRule="auto"/>
        <w:ind w:left="567" w:hanging="283"/>
        <w:contextualSpacing/>
        <w:jc w:val="both"/>
        <w:rPr>
          <w:rFonts w:ascii="Arial" w:hAnsi="Arial" w:cs="Arial"/>
          <w:lang w:val="es-CO"/>
        </w:rPr>
      </w:pPr>
      <w:r>
        <w:rPr>
          <w:rFonts w:ascii="Arial" w:hAnsi="Arial" w:cs="Arial"/>
          <w:lang w:val="es-CO"/>
        </w:rPr>
        <w:t>XXXXXXXXXXX</w:t>
      </w:r>
    </w:p>
    <w:p w14:paraId="1B707D85" w14:textId="77777777" w:rsidR="00EE0819" w:rsidRPr="009F19B9" w:rsidRDefault="00EE0819" w:rsidP="00EE0819">
      <w:pPr>
        <w:spacing w:after="0" w:line="240" w:lineRule="auto"/>
        <w:ind w:left="426"/>
        <w:contextualSpacing/>
        <w:jc w:val="both"/>
        <w:rPr>
          <w:rFonts w:ascii="Arial" w:hAnsi="Arial" w:cs="Arial"/>
          <w:lang w:val="es-CO"/>
        </w:rPr>
      </w:pPr>
    </w:p>
    <w:p w14:paraId="1E72B1FD" w14:textId="77777777" w:rsidR="009F19B9" w:rsidRPr="009F19B9" w:rsidRDefault="009F19B9" w:rsidP="002E3F2A">
      <w:pPr>
        <w:spacing w:after="0" w:line="240" w:lineRule="auto"/>
        <w:contextualSpacing/>
        <w:jc w:val="both"/>
        <w:rPr>
          <w:rFonts w:ascii="Arial" w:hAnsi="Arial" w:cs="Arial"/>
          <w:lang w:val="es-CO"/>
        </w:rPr>
      </w:pPr>
    </w:p>
    <w:p w14:paraId="6A7EAFA4" w14:textId="0B5F76AE" w:rsidR="009F19B9" w:rsidRDefault="00EE0819" w:rsidP="002E3F2A">
      <w:pPr>
        <w:spacing w:after="0" w:line="240" w:lineRule="auto"/>
        <w:contextualSpacing/>
        <w:jc w:val="both"/>
        <w:rPr>
          <w:rFonts w:ascii="Arial" w:hAnsi="Arial" w:cs="Arial"/>
          <w:b/>
          <w:bCs/>
          <w:color w:val="808080" w:themeColor="background1" w:themeShade="80"/>
          <w:lang w:val="es-CO"/>
        </w:rPr>
      </w:pPr>
      <w:r w:rsidRPr="00EE0819">
        <w:rPr>
          <w:rFonts w:ascii="Arial" w:hAnsi="Arial" w:cs="Arial"/>
          <w:b/>
          <w:bCs/>
          <w:color w:val="808080" w:themeColor="background1" w:themeShade="80"/>
          <w:lang w:val="es-CO"/>
        </w:rPr>
        <w:t>Criterio</w:t>
      </w:r>
    </w:p>
    <w:p w14:paraId="6858AB5A" w14:textId="2CB29A1A" w:rsidR="00EE0819" w:rsidRDefault="00EE0819" w:rsidP="002E3F2A">
      <w:pPr>
        <w:spacing w:after="0" w:line="240" w:lineRule="auto"/>
        <w:contextualSpacing/>
        <w:jc w:val="both"/>
        <w:rPr>
          <w:rFonts w:ascii="Arial" w:hAnsi="Arial" w:cs="Arial"/>
          <w:b/>
          <w:bCs/>
          <w:color w:val="808080" w:themeColor="background1" w:themeShade="80"/>
          <w:lang w:val="es-CO"/>
        </w:rPr>
      </w:pPr>
    </w:p>
    <w:p w14:paraId="36E0723A" w14:textId="77777777" w:rsidR="00EE0819" w:rsidRDefault="00EE0819" w:rsidP="00EE0819">
      <w:pPr>
        <w:numPr>
          <w:ilvl w:val="0"/>
          <w:numId w:val="22"/>
        </w:numPr>
        <w:spacing w:after="0" w:line="240" w:lineRule="auto"/>
        <w:ind w:left="567" w:hanging="283"/>
        <w:contextualSpacing/>
        <w:jc w:val="both"/>
        <w:rPr>
          <w:rFonts w:ascii="Arial" w:hAnsi="Arial" w:cs="Arial"/>
          <w:lang w:val="es-CO"/>
        </w:rPr>
      </w:pPr>
      <w:r>
        <w:rPr>
          <w:rFonts w:ascii="Arial" w:hAnsi="Arial" w:cs="Arial"/>
          <w:lang w:val="es-CO"/>
        </w:rPr>
        <w:t>XXXXXXXXXXX</w:t>
      </w:r>
    </w:p>
    <w:p w14:paraId="5B8AEE9D" w14:textId="77777777" w:rsidR="00EE0819" w:rsidRDefault="00EE0819" w:rsidP="00EE0819">
      <w:pPr>
        <w:numPr>
          <w:ilvl w:val="0"/>
          <w:numId w:val="22"/>
        </w:numPr>
        <w:spacing w:after="0" w:line="240" w:lineRule="auto"/>
        <w:ind w:left="567" w:hanging="283"/>
        <w:contextualSpacing/>
        <w:jc w:val="both"/>
        <w:rPr>
          <w:rFonts w:ascii="Arial" w:hAnsi="Arial" w:cs="Arial"/>
          <w:lang w:val="es-CO"/>
        </w:rPr>
      </w:pPr>
      <w:r>
        <w:rPr>
          <w:rFonts w:ascii="Arial" w:hAnsi="Arial" w:cs="Arial"/>
          <w:lang w:val="es-CO"/>
        </w:rPr>
        <w:t>XXXXXXXXXXX</w:t>
      </w:r>
    </w:p>
    <w:p w14:paraId="7BF0EB2D" w14:textId="77777777" w:rsidR="00EE0819" w:rsidRDefault="00EE0819" w:rsidP="00EE0819">
      <w:pPr>
        <w:numPr>
          <w:ilvl w:val="0"/>
          <w:numId w:val="22"/>
        </w:numPr>
        <w:spacing w:after="0" w:line="240" w:lineRule="auto"/>
        <w:ind w:left="567" w:hanging="283"/>
        <w:contextualSpacing/>
        <w:jc w:val="both"/>
        <w:rPr>
          <w:rFonts w:ascii="Arial" w:hAnsi="Arial" w:cs="Arial"/>
          <w:lang w:val="es-CO"/>
        </w:rPr>
      </w:pPr>
      <w:r>
        <w:rPr>
          <w:rFonts w:ascii="Arial" w:hAnsi="Arial" w:cs="Arial"/>
          <w:lang w:val="es-CO"/>
        </w:rPr>
        <w:t>XXXXXXXXXXX</w:t>
      </w:r>
    </w:p>
    <w:p w14:paraId="5ACE9B54" w14:textId="77777777" w:rsidR="00EE0819" w:rsidRPr="00EE0819" w:rsidRDefault="00EE0819" w:rsidP="002E3F2A">
      <w:pPr>
        <w:spacing w:after="0" w:line="240" w:lineRule="auto"/>
        <w:contextualSpacing/>
        <w:jc w:val="both"/>
        <w:rPr>
          <w:rFonts w:ascii="Arial" w:hAnsi="Arial" w:cs="Arial"/>
          <w:b/>
          <w:bCs/>
          <w:color w:val="808080" w:themeColor="background1" w:themeShade="80"/>
          <w:lang w:val="es-CO"/>
        </w:rPr>
      </w:pPr>
    </w:p>
    <w:p w14:paraId="6F14F973" w14:textId="5BD250FD" w:rsidR="009F19B9" w:rsidRPr="00EE0819" w:rsidRDefault="00EE0819" w:rsidP="002E3F2A">
      <w:pPr>
        <w:spacing w:after="0" w:line="240" w:lineRule="auto"/>
        <w:contextualSpacing/>
        <w:jc w:val="both"/>
        <w:rPr>
          <w:rFonts w:ascii="Arial" w:hAnsi="Arial" w:cs="Arial"/>
          <w:b/>
          <w:bCs/>
          <w:color w:val="808080" w:themeColor="background1" w:themeShade="80"/>
          <w:lang w:val="es-CO"/>
        </w:rPr>
      </w:pPr>
      <w:r w:rsidRPr="00EE0819">
        <w:rPr>
          <w:rFonts w:ascii="Arial" w:hAnsi="Arial" w:cs="Arial"/>
          <w:b/>
          <w:bCs/>
          <w:color w:val="808080" w:themeColor="background1" w:themeShade="80"/>
          <w:lang w:val="es-CO"/>
        </w:rPr>
        <w:t>Criterio</w:t>
      </w:r>
    </w:p>
    <w:p w14:paraId="1A04B037" w14:textId="77777777" w:rsidR="00EE0819" w:rsidRPr="009F19B9" w:rsidRDefault="00EE0819" w:rsidP="00EE0819">
      <w:pPr>
        <w:spacing w:after="0" w:line="240" w:lineRule="auto"/>
        <w:contextualSpacing/>
        <w:jc w:val="both"/>
        <w:rPr>
          <w:rFonts w:ascii="Arial" w:hAnsi="Arial" w:cs="Arial"/>
          <w:lang w:val="es-CO"/>
        </w:rPr>
      </w:pPr>
    </w:p>
    <w:p w14:paraId="40E8ED25" w14:textId="77777777" w:rsidR="00EE0819" w:rsidRDefault="00EE0819" w:rsidP="00EE0819">
      <w:pPr>
        <w:numPr>
          <w:ilvl w:val="0"/>
          <w:numId w:val="22"/>
        </w:numPr>
        <w:spacing w:after="0" w:line="240" w:lineRule="auto"/>
        <w:ind w:left="567" w:hanging="283"/>
        <w:contextualSpacing/>
        <w:jc w:val="both"/>
        <w:rPr>
          <w:rFonts w:ascii="Arial" w:hAnsi="Arial" w:cs="Arial"/>
          <w:lang w:val="es-CO"/>
        </w:rPr>
      </w:pPr>
      <w:r>
        <w:rPr>
          <w:rFonts w:ascii="Arial" w:hAnsi="Arial" w:cs="Arial"/>
          <w:lang w:val="es-CO"/>
        </w:rPr>
        <w:t>XXXXXXXXXXX</w:t>
      </w:r>
    </w:p>
    <w:p w14:paraId="42DE8300" w14:textId="77777777" w:rsidR="00EE0819" w:rsidRDefault="00EE0819" w:rsidP="00EE0819">
      <w:pPr>
        <w:numPr>
          <w:ilvl w:val="0"/>
          <w:numId w:val="22"/>
        </w:numPr>
        <w:spacing w:after="0" w:line="240" w:lineRule="auto"/>
        <w:ind w:left="567" w:hanging="283"/>
        <w:contextualSpacing/>
        <w:jc w:val="both"/>
        <w:rPr>
          <w:rFonts w:ascii="Arial" w:hAnsi="Arial" w:cs="Arial"/>
          <w:lang w:val="es-CO"/>
        </w:rPr>
      </w:pPr>
      <w:r>
        <w:rPr>
          <w:rFonts w:ascii="Arial" w:hAnsi="Arial" w:cs="Arial"/>
          <w:lang w:val="es-CO"/>
        </w:rPr>
        <w:t>XXXXXXXXXXX</w:t>
      </w:r>
    </w:p>
    <w:p w14:paraId="6D5479AE" w14:textId="77777777" w:rsidR="00EE0819" w:rsidRDefault="00EE0819" w:rsidP="00EE0819">
      <w:pPr>
        <w:numPr>
          <w:ilvl w:val="0"/>
          <w:numId w:val="22"/>
        </w:numPr>
        <w:spacing w:after="0" w:line="240" w:lineRule="auto"/>
        <w:ind w:left="567" w:hanging="283"/>
        <w:contextualSpacing/>
        <w:jc w:val="both"/>
        <w:rPr>
          <w:rFonts w:ascii="Arial" w:hAnsi="Arial" w:cs="Arial"/>
          <w:lang w:val="es-CO"/>
        </w:rPr>
      </w:pPr>
      <w:r>
        <w:rPr>
          <w:rFonts w:ascii="Arial" w:hAnsi="Arial" w:cs="Arial"/>
          <w:lang w:val="es-CO"/>
        </w:rPr>
        <w:t>XXXXXXXXXXX</w:t>
      </w:r>
    </w:p>
    <w:p w14:paraId="70FFA25D" w14:textId="77777777" w:rsidR="00EE0819" w:rsidRPr="009F19B9" w:rsidRDefault="00EE0819" w:rsidP="002E3F2A">
      <w:pPr>
        <w:spacing w:after="0" w:line="240" w:lineRule="auto"/>
        <w:contextualSpacing/>
        <w:jc w:val="both"/>
        <w:rPr>
          <w:rFonts w:ascii="Arial" w:hAnsi="Arial" w:cs="Arial"/>
          <w:lang w:val="es-CO"/>
        </w:rPr>
      </w:pPr>
    </w:p>
    <w:p w14:paraId="4A5E5E31" w14:textId="6DEC0FC8" w:rsidR="009F19B9" w:rsidRPr="00EE0819" w:rsidRDefault="00EE0819" w:rsidP="002E3F2A">
      <w:pPr>
        <w:spacing w:after="0" w:line="240" w:lineRule="auto"/>
        <w:contextualSpacing/>
        <w:jc w:val="both"/>
        <w:rPr>
          <w:rFonts w:ascii="Arial" w:hAnsi="Arial" w:cs="Arial"/>
          <w:b/>
          <w:bCs/>
          <w:color w:val="808080" w:themeColor="background1" w:themeShade="80"/>
          <w:lang w:val="es-CO"/>
        </w:rPr>
      </w:pPr>
      <w:r w:rsidRPr="00EE0819">
        <w:rPr>
          <w:rFonts w:ascii="Arial" w:hAnsi="Arial" w:cs="Arial"/>
          <w:b/>
          <w:bCs/>
          <w:color w:val="808080" w:themeColor="background1" w:themeShade="80"/>
          <w:lang w:val="es-CO"/>
        </w:rPr>
        <w:t>Criterio</w:t>
      </w:r>
    </w:p>
    <w:p w14:paraId="1DB4AEBF" w14:textId="77777777" w:rsidR="00EE0819" w:rsidRDefault="00EE0819" w:rsidP="002E3F2A">
      <w:pPr>
        <w:spacing w:after="0" w:line="240" w:lineRule="auto"/>
        <w:contextualSpacing/>
        <w:jc w:val="both"/>
        <w:rPr>
          <w:rFonts w:ascii="Arial" w:hAnsi="Arial" w:cs="Arial"/>
          <w:lang w:val="es-CO"/>
        </w:rPr>
      </w:pPr>
    </w:p>
    <w:p w14:paraId="2894CB15" w14:textId="77777777" w:rsidR="00EE0819" w:rsidRDefault="00EE0819" w:rsidP="00EE0819">
      <w:pPr>
        <w:numPr>
          <w:ilvl w:val="0"/>
          <w:numId w:val="22"/>
        </w:numPr>
        <w:spacing w:after="0" w:line="240" w:lineRule="auto"/>
        <w:ind w:left="567" w:hanging="283"/>
        <w:contextualSpacing/>
        <w:jc w:val="both"/>
        <w:rPr>
          <w:rFonts w:ascii="Arial" w:hAnsi="Arial" w:cs="Arial"/>
          <w:lang w:val="es-CO"/>
        </w:rPr>
      </w:pPr>
      <w:r>
        <w:rPr>
          <w:rFonts w:ascii="Arial" w:hAnsi="Arial" w:cs="Arial"/>
          <w:lang w:val="es-CO"/>
        </w:rPr>
        <w:t>XXXXXXXXXXX</w:t>
      </w:r>
    </w:p>
    <w:p w14:paraId="6F3FB373" w14:textId="77777777" w:rsidR="00EE0819" w:rsidRDefault="00EE0819" w:rsidP="00EE0819">
      <w:pPr>
        <w:numPr>
          <w:ilvl w:val="0"/>
          <w:numId w:val="22"/>
        </w:numPr>
        <w:spacing w:after="0" w:line="240" w:lineRule="auto"/>
        <w:ind w:left="567" w:hanging="283"/>
        <w:contextualSpacing/>
        <w:jc w:val="both"/>
        <w:rPr>
          <w:rFonts w:ascii="Arial" w:hAnsi="Arial" w:cs="Arial"/>
          <w:lang w:val="es-CO"/>
        </w:rPr>
      </w:pPr>
      <w:r>
        <w:rPr>
          <w:rFonts w:ascii="Arial" w:hAnsi="Arial" w:cs="Arial"/>
          <w:lang w:val="es-CO"/>
        </w:rPr>
        <w:t>XXXXXXXXXXX</w:t>
      </w:r>
    </w:p>
    <w:p w14:paraId="79D44646" w14:textId="77777777" w:rsidR="00EE0819" w:rsidRDefault="00EE0819" w:rsidP="00EE0819">
      <w:pPr>
        <w:numPr>
          <w:ilvl w:val="0"/>
          <w:numId w:val="22"/>
        </w:numPr>
        <w:spacing w:after="0" w:line="240" w:lineRule="auto"/>
        <w:ind w:left="567" w:hanging="283"/>
        <w:contextualSpacing/>
        <w:jc w:val="both"/>
        <w:rPr>
          <w:rFonts w:ascii="Arial" w:hAnsi="Arial" w:cs="Arial"/>
          <w:lang w:val="es-CO"/>
        </w:rPr>
      </w:pPr>
      <w:r>
        <w:rPr>
          <w:rFonts w:ascii="Arial" w:hAnsi="Arial" w:cs="Arial"/>
          <w:lang w:val="es-CO"/>
        </w:rPr>
        <w:t>XXXXXXXXXXX</w:t>
      </w:r>
    </w:p>
    <w:p w14:paraId="25415D98" w14:textId="142655C2" w:rsidR="009F19B9" w:rsidRPr="009F19B9" w:rsidRDefault="009F19B9" w:rsidP="002E3F2A">
      <w:pPr>
        <w:spacing w:after="0" w:line="240" w:lineRule="auto"/>
        <w:contextualSpacing/>
        <w:jc w:val="both"/>
        <w:rPr>
          <w:rFonts w:ascii="Arial" w:hAnsi="Arial" w:cs="Arial"/>
          <w:lang w:val="es-CO"/>
        </w:rPr>
      </w:pPr>
      <w:r w:rsidRPr="009F19B9">
        <w:rPr>
          <w:rFonts w:ascii="Arial" w:hAnsi="Arial" w:cs="Arial"/>
          <w:lang w:val="es-CO"/>
        </w:rPr>
        <w:lastRenderedPageBreak/>
        <w:t> </w:t>
      </w:r>
    </w:p>
    <w:p w14:paraId="21470826" w14:textId="496B9876" w:rsidR="009F19B9" w:rsidRPr="00EE0819" w:rsidRDefault="00EE0819" w:rsidP="002E3F2A">
      <w:pPr>
        <w:spacing w:after="0" w:line="240" w:lineRule="auto"/>
        <w:contextualSpacing/>
        <w:jc w:val="both"/>
        <w:rPr>
          <w:rFonts w:ascii="Arial" w:hAnsi="Arial" w:cs="Arial"/>
          <w:b/>
          <w:bCs/>
          <w:color w:val="808080" w:themeColor="background1" w:themeShade="80"/>
          <w:lang w:val="es-CO"/>
        </w:rPr>
      </w:pPr>
      <w:r w:rsidRPr="00EE0819">
        <w:rPr>
          <w:rFonts w:ascii="Arial" w:hAnsi="Arial" w:cs="Arial"/>
          <w:b/>
          <w:bCs/>
          <w:color w:val="808080" w:themeColor="background1" w:themeShade="80"/>
          <w:lang w:val="es-CO"/>
        </w:rPr>
        <w:t>Criterio</w:t>
      </w:r>
    </w:p>
    <w:p w14:paraId="33888F2A" w14:textId="3FC4C8E0" w:rsidR="009F19B9" w:rsidRDefault="009F19B9" w:rsidP="002E3F2A">
      <w:pPr>
        <w:spacing w:after="0" w:line="240" w:lineRule="auto"/>
        <w:contextualSpacing/>
        <w:jc w:val="both"/>
        <w:rPr>
          <w:rFonts w:ascii="Arial" w:hAnsi="Arial" w:cs="Arial"/>
          <w:lang w:val="es-CO"/>
        </w:rPr>
      </w:pPr>
    </w:p>
    <w:p w14:paraId="043F8D64" w14:textId="77777777" w:rsidR="00EE0819" w:rsidRDefault="00EE0819" w:rsidP="00EE0819">
      <w:pPr>
        <w:numPr>
          <w:ilvl w:val="0"/>
          <w:numId w:val="22"/>
        </w:numPr>
        <w:spacing w:after="0" w:line="240" w:lineRule="auto"/>
        <w:ind w:left="567" w:hanging="283"/>
        <w:contextualSpacing/>
        <w:jc w:val="both"/>
        <w:rPr>
          <w:rFonts w:ascii="Arial" w:hAnsi="Arial" w:cs="Arial"/>
          <w:lang w:val="es-CO"/>
        </w:rPr>
      </w:pPr>
      <w:r>
        <w:rPr>
          <w:rFonts w:ascii="Arial" w:hAnsi="Arial" w:cs="Arial"/>
          <w:lang w:val="es-CO"/>
        </w:rPr>
        <w:t>XXXXXXXXXXX</w:t>
      </w:r>
    </w:p>
    <w:p w14:paraId="151FE882" w14:textId="77777777" w:rsidR="00EE0819" w:rsidRDefault="00EE0819" w:rsidP="00EE0819">
      <w:pPr>
        <w:numPr>
          <w:ilvl w:val="0"/>
          <w:numId w:val="22"/>
        </w:numPr>
        <w:spacing w:after="0" w:line="240" w:lineRule="auto"/>
        <w:ind w:left="567" w:hanging="283"/>
        <w:contextualSpacing/>
        <w:jc w:val="both"/>
        <w:rPr>
          <w:rFonts w:ascii="Arial" w:hAnsi="Arial" w:cs="Arial"/>
          <w:lang w:val="es-CO"/>
        </w:rPr>
      </w:pPr>
      <w:r>
        <w:rPr>
          <w:rFonts w:ascii="Arial" w:hAnsi="Arial" w:cs="Arial"/>
          <w:lang w:val="es-CO"/>
        </w:rPr>
        <w:t>XXXXXXXXXXX</w:t>
      </w:r>
    </w:p>
    <w:p w14:paraId="04277907" w14:textId="77777777" w:rsidR="00EE0819" w:rsidRDefault="00EE0819" w:rsidP="00EE0819">
      <w:pPr>
        <w:numPr>
          <w:ilvl w:val="0"/>
          <w:numId w:val="22"/>
        </w:numPr>
        <w:spacing w:after="0" w:line="240" w:lineRule="auto"/>
        <w:ind w:left="567" w:hanging="283"/>
        <w:contextualSpacing/>
        <w:jc w:val="both"/>
        <w:rPr>
          <w:rFonts w:ascii="Arial" w:hAnsi="Arial" w:cs="Arial"/>
          <w:lang w:val="es-CO"/>
        </w:rPr>
      </w:pPr>
      <w:r>
        <w:rPr>
          <w:rFonts w:ascii="Arial" w:hAnsi="Arial" w:cs="Arial"/>
          <w:lang w:val="es-CO"/>
        </w:rPr>
        <w:t>XXXXXXXXXXX</w:t>
      </w:r>
    </w:p>
    <w:p w14:paraId="7B5B0353" w14:textId="77777777" w:rsidR="00EE0819" w:rsidRPr="009F19B9" w:rsidRDefault="00EE0819" w:rsidP="002E3F2A">
      <w:pPr>
        <w:spacing w:after="0" w:line="240" w:lineRule="auto"/>
        <w:contextualSpacing/>
        <w:jc w:val="both"/>
        <w:rPr>
          <w:rFonts w:ascii="Arial" w:hAnsi="Arial" w:cs="Arial"/>
          <w:lang w:val="es-CO"/>
        </w:rPr>
      </w:pPr>
    </w:p>
    <w:p w14:paraId="18E916C1" w14:textId="77777777" w:rsidR="009F19B9" w:rsidRPr="009F19B9" w:rsidRDefault="009F19B9" w:rsidP="002E3F2A">
      <w:pPr>
        <w:spacing w:after="0" w:line="240" w:lineRule="auto"/>
        <w:contextualSpacing/>
        <w:jc w:val="both"/>
        <w:rPr>
          <w:rFonts w:ascii="Arial" w:hAnsi="Arial" w:cs="Arial"/>
          <w:b/>
          <w:bCs/>
          <w:lang w:val="es-CO"/>
        </w:rPr>
      </w:pPr>
      <w:r w:rsidRPr="009F19B9">
        <w:rPr>
          <w:rFonts w:ascii="Arial" w:hAnsi="Arial" w:cs="Arial"/>
          <w:b/>
          <w:bCs/>
          <w:lang w:val="es-CO"/>
        </w:rPr>
        <w:t>ESTÁNDAR 9. GESTIÓN DE LA SALUD PÚBLICA</w:t>
      </w:r>
    </w:p>
    <w:p w14:paraId="411A9695" w14:textId="795AC50D" w:rsidR="009F19B9" w:rsidRDefault="009F19B9" w:rsidP="002E3F2A">
      <w:pPr>
        <w:spacing w:after="0" w:line="240" w:lineRule="auto"/>
        <w:contextualSpacing/>
        <w:jc w:val="both"/>
        <w:rPr>
          <w:rFonts w:ascii="Arial" w:hAnsi="Arial" w:cs="Arial"/>
          <w:lang w:val="es-CO"/>
        </w:rPr>
      </w:pPr>
    </w:p>
    <w:p w14:paraId="2A4676D0" w14:textId="7D64320D" w:rsidR="00EE0819" w:rsidRPr="00EE0819" w:rsidRDefault="00EE0819" w:rsidP="002E3F2A">
      <w:pPr>
        <w:spacing w:after="0" w:line="240" w:lineRule="auto"/>
        <w:contextualSpacing/>
        <w:jc w:val="both"/>
        <w:rPr>
          <w:rFonts w:ascii="Arial" w:hAnsi="Arial" w:cs="Arial"/>
          <w:b/>
          <w:bCs/>
          <w:color w:val="808080" w:themeColor="background1" w:themeShade="80"/>
          <w:lang w:val="es-CO"/>
        </w:rPr>
      </w:pPr>
      <w:r w:rsidRPr="00EE0819">
        <w:rPr>
          <w:rFonts w:ascii="Arial" w:hAnsi="Arial" w:cs="Arial"/>
          <w:b/>
          <w:bCs/>
          <w:color w:val="808080" w:themeColor="background1" w:themeShade="80"/>
          <w:lang w:val="es-CO"/>
        </w:rPr>
        <w:t>Criterio</w:t>
      </w:r>
    </w:p>
    <w:p w14:paraId="69E76C86" w14:textId="77777777" w:rsidR="009F19B9" w:rsidRPr="009F19B9" w:rsidRDefault="009F19B9" w:rsidP="009A5843">
      <w:pPr>
        <w:spacing w:after="0" w:line="240" w:lineRule="auto"/>
        <w:ind w:left="426"/>
        <w:contextualSpacing/>
        <w:jc w:val="both"/>
        <w:rPr>
          <w:rFonts w:ascii="Arial" w:hAnsi="Arial" w:cs="Arial"/>
          <w:lang w:val="es-CO"/>
        </w:rPr>
      </w:pPr>
    </w:p>
    <w:p w14:paraId="4684277B" w14:textId="77777777" w:rsidR="00EE0819" w:rsidRDefault="00EE0819" w:rsidP="00EE0819">
      <w:pPr>
        <w:numPr>
          <w:ilvl w:val="0"/>
          <w:numId w:val="22"/>
        </w:numPr>
        <w:spacing w:after="0" w:line="240" w:lineRule="auto"/>
        <w:ind w:left="567" w:hanging="283"/>
        <w:contextualSpacing/>
        <w:jc w:val="both"/>
        <w:rPr>
          <w:rFonts w:ascii="Arial" w:hAnsi="Arial" w:cs="Arial"/>
          <w:lang w:val="es-CO"/>
        </w:rPr>
      </w:pPr>
      <w:r>
        <w:rPr>
          <w:rFonts w:ascii="Arial" w:hAnsi="Arial" w:cs="Arial"/>
          <w:lang w:val="es-CO"/>
        </w:rPr>
        <w:t>XXXXXXXXXXX</w:t>
      </w:r>
    </w:p>
    <w:p w14:paraId="56EB6FED" w14:textId="77777777" w:rsidR="00EE0819" w:rsidRDefault="00EE0819" w:rsidP="00EE0819">
      <w:pPr>
        <w:numPr>
          <w:ilvl w:val="0"/>
          <w:numId w:val="22"/>
        </w:numPr>
        <w:spacing w:after="0" w:line="240" w:lineRule="auto"/>
        <w:ind w:left="567" w:hanging="283"/>
        <w:contextualSpacing/>
        <w:jc w:val="both"/>
        <w:rPr>
          <w:rFonts w:ascii="Arial" w:hAnsi="Arial" w:cs="Arial"/>
          <w:lang w:val="es-CO"/>
        </w:rPr>
      </w:pPr>
      <w:r>
        <w:rPr>
          <w:rFonts w:ascii="Arial" w:hAnsi="Arial" w:cs="Arial"/>
          <w:lang w:val="es-CO"/>
        </w:rPr>
        <w:t>XXXXXXXXXXX</w:t>
      </w:r>
    </w:p>
    <w:p w14:paraId="2131B390" w14:textId="77777777" w:rsidR="00EE0819" w:rsidRDefault="00EE0819" w:rsidP="00EE0819">
      <w:pPr>
        <w:numPr>
          <w:ilvl w:val="0"/>
          <w:numId w:val="22"/>
        </w:numPr>
        <w:spacing w:after="0" w:line="240" w:lineRule="auto"/>
        <w:ind w:left="567" w:hanging="283"/>
        <w:contextualSpacing/>
        <w:jc w:val="both"/>
        <w:rPr>
          <w:rFonts w:ascii="Arial" w:hAnsi="Arial" w:cs="Arial"/>
          <w:lang w:val="es-CO"/>
        </w:rPr>
      </w:pPr>
      <w:r>
        <w:rPr>
          <w:rFonts w:ascii="Arial" w:hAnsi="Arial" w:cs="Arial"/>
          <w:lang w:val="es-CO"/>
        </w:rPr>
        <w:t>XXXXXXXXXXX</w:t>
      </w:r>
    </w:p>
    <w:p w14:paraId="5C3D0CE1" w14:textId="77777777" w:rsidR="009F19B9" w:rsidRPr="009F19B9" w:rsidRDefault="009F19B9" w:rsidP="002E3F2A">
      <w:pPr>
        <w:spacing w:after="0" w:line="240" w:lineRule="auto"/>
        <w:contextualSpacing/>
        <w:jc w:val="both"/>
        <w:rPr>
          <w:rFonts w:ascii="Arial" w:hAnsi="Arial" w:cs="Arial"/>
          <w:lang w:val="es-CO"/>
        </w:rPr>
      </w:pPr>
      <w:r w:rsidRPr="009F19B9">
        <w:rPr>
          <w:rFonts w:ascii="Arial" w:hAnsi="Arial" w:cs="Arial"/>
          <w:lang w:val="es-CO"/>
        </w:rPr>
        <w:t>  </w:t>
      </w:r>
    </w:p>
    <w:p w14:paraId="1F7DD87E" w14:textId="77777777" w:rsidR="00EE0819" w:rsidRPr="00EE0819" w:rsidRDefault="00EE0819" w:rsidP="00EE0819">
      <w:pPr>
        <w:spacing w:after="0" w:line="240" w:lineRule="auto"/>
        <w:jc w:val="both"/>
        <w:rPr>
          <w:rFonts w:ascii="Arial" w:hAnsi="Arial" w:cs="Arial"/>
          <w:b/>
          <w:bCs/>
          <w:color w:val="808080" w:themeColor="background1" w:themeShade="80"/>
        </w:rPr>
      </w:pPr>
      <w:r w:rsidRPr="00EE0819">
        <w:rPr>
          <w:rFonts w:ascii="Arial" w:hAnsi="Arial" w:cs="Arial"/>
          <w:b/>
          <w:bCs/>
          <w:color w:val="808080" w:themeColor="background1" w:themeShade="80"/>
        </w:rPr>
        <w:t>Criterio</w:t>
      </w:r>
    </w:p>
    <w:p w14:paraId="70FC9605" w14:textId="77777777" w:rsidR="00EE0819" w:rsidRDefault="00EE0819" w:rsidP="00EE0819">
      <w:pPr>
        <w:pStyle w:val="Prrafodelista"/>
        <w:spacing w:after="0" w:line="240" w:lineRule="auto"/>
        <w:jc w:val="both"/>
        <w:rPr>
          <w:rFonts w:ascii="Arial" w:hAnsi="Arial" w:cs="Arial"/>
        </w:rPr>
      </w:pPr>
    </w:p>
    <w:p w14:paraId="43A008D1" w14:textId="77777777" w:rsidR="00EE0819" w:rsidRDefault="00EE0819" w:rsidP="00EE0819">
      <w:pPr>
        <w:numPr>
          <w:ilvl w:val="0"/>
          <w:numId w:val="22"/>
        </w:numPr>
        <w:spacing w:after="0" w:line="240" w:lineRule="auto"/>
        <w:ind w:left="567" w:hanging="283"/>
        <w:contextualSpacing/>
        <w:jc w:val="both"/>
        <w:rPr>
          <w:rFonts w:ascii="Arial" w:hAnsi="Arial" w:cs="Arial"/>
          <w:lang w:val="es-CO"/>
        </w:rPr>
      </w:pPr>
      <w:r>
        <w:rPr>
          <w:rFonts w:ascii="Arial" w:hAnsi="Arial" w:cs="Arial"/>
          <w:lang w:val="es-CO"/>
        </w:rPr>
        <w:t>XXXXXXXXXXX</w:t>
      </w:r>
    </w:p>
    <w:p w14:paraId="6D7F2392" w14:textId="77777777" w:rsidR="00EE0819" w:rsidRDefault="00EE0819" w:rsidP="00EE0819">
      <w:pPr>
        <w:numPr>
          <w:ilvl w:val="0"/>
          <w:numId w:val="22"/>
        </w:numPr>
        <w:spacing w:after="0" w:line="240" w:lineRule="auto"/>
        <w:ind w:left="567" w:hanging="283"/>
        <w:contextualSpacing/>
        <w:jc w:val="both"/>
        <w:rPr>
          <w:rFonts w:ascii="Arial" w:hAnsi="Arial" w:cs="Arial"/>
          <w:lang w:val="es-CO"/>
        </w:rPr>
      </w:pPr>
      <w:r>
        <w:rPr>
          <w:rFonts w:ascii="Arial" w:hAnsi="Arial" w:cs="Arial"/>
          <w:lang w:val="es-CO"/>
        </w:rPr>
        <w:t>XXXXXXXXXXX</w:t>
      </w:r>
    </w:p>
    <w:p w14:paraId="41849C96" w14:textId="77777777" w:rsidR="00EE0819" w:rsidRDefault="00EE0819" w:rsidP="00EE0819">
      <w:pPr>
        <w:numPr>
          <w:ilvl w:val="0"/>
          <w:numId w:val="22"/>
        </w:numPr>
        <w:spacing w:after="0" w:line="240" w:lineRule="auto"/>
        <w:ind w:left="567" w:hanging="283"/>
        <w:contextualSpacing/>
        <w:jc w:val="both"/>
        <w:rPr>
          <w:rFonts w:ascii="Arial" w:hAnsi="Arial" w:cs="Arial"/>
          <w:lang w:val="es-CO"/>
        </w:rPr>
      </w:pPr>
      <w:r>
        <w:rPr>
          <w:rFonts w:ascii="Arial" w:hAnsi="Arial" w:cs="Arial"/>
          <w:lang w:val="es-CO"/>
        </w:rPr>
        <w:t>XXXXXXXXXXX</w:t>
      </w:r>
    </w:p>
    <w:p w14:paraId="16DD0A99" w14:textId="77777777" w:rsidR="009F19B9" w:rsidRPr="009F19B9" w:rsidRDefault="009F19B9" w:rsidP="002E3F2A">
      <w:pPr>
        <w:spacing w:after="0" w:line="240" w:lineRule="auto"/>
        <w:contextualSpacing/>
        <w:jc w:val="both"/>
        <w:rPr>
          <w:rFonts w:ascii="Arial" w:hAnsi="Arial" w:cs="Arial"/>
          <w:lang w:val="es-CO"/>
        </w:rPr>
      </w:pPr>
    </w:p>
    <w:p w14:paraId="38EC41DC" w14:textId="77777777" w:rsidR="009F19B9" w:rsidRPr="009F19B9" w:rsidRDefault="009F19B9" w:rsidP="002E3F2A">
      <w:pPr>
        <w:spacing w:after="0" w:line="240" w:lineRule="auto"/>
        <w:contextualSpacing/>
        <w:jc w:val="both"/>
        <w:rPr>
          <w:rFonts w:ascii="Arial" w:hAnsi="Arial" w:cs="Arial"/>
          <w:b/>
          <w:bCs/>
          <w:lang w:val="es-CO"/>
        </w:rPr>
      </w:pPr>
      <w:r w:rsidRPr="009F19B9">
        <w:rPr>
          <w:rFonts w:ascii="Arial" w:hAnsi="Arial" w:cs="Arial"/>
          <w:b/>
          <w:bCs/>
          <w:lang w:val="es-CO"/>
        </w:rPr>
        <w:t>ESTÁNDAR 10. CONTRATACIÓN Y PAGO DE TECNOLOGÍAS EN SALUD</w:t>
      </w:r>
    </w:p>
    <w:p w14:paraId="5AA76A30" w14:textId="17780CC6" w:rsidR="009F19B9" w:rsidRDefault="009F19B9" w:rsidP="00EE0819">
      <w:pPr>
        <w:spacing w:after="0" w:line="240" w:lineRule="auto"/>
        <w:contextualSpacing/>
        <w:jc w:val="both"/>
        <w:rPr>
          <w:rFonts w:ascii="Arial" w:hAnsi="Arial" w:cs="Arial"/>
          <w:lang w:val="es-CO"/>
        </w:rPr>
      </w:pPr>
    </w:p>
    <w:p w14:paraId="738EB914" w14:textId="5D2CFBFD" w:rsidR="00EE0819" w:rsidRPr="00EE0819" w:rsidRDefault="00EE0819" w:rsidP="00EE0819">
      <w:pPr>
        <w:spacing w:after="0" w:line="240" w:lineRule="auto"/>
        <w:contextualSpacing/>
        <w:jc w:val="both"/>
        <w:rPr>
          <w:rFonts w:ascii="Arial" w:hAnsi="Arial" w:cs="Arial"/>
          <w:b/>
          <w:bCs/>
          <w:color w:val="808080" w:themeColor="background1" w:themeShade="80"/>
          <w:lang w:val="es-CO"/>
        </w:rPr>
      </w:pPr>
      <w:r w:rsidRPr="00EE0819">
        <w:rPr>
          <w:rFonts w:ascii="Arial" w:hAnsi="Arial" w:cs="Arial"/>
          <w:b/>
          <w:bCs/>
          <w:color w:val="808080" w:themeColor="background1" w:themeShade="80"/>
          <w:lang w:val="es-CO"/>
        </w:rPr>
        <w:t>Criterio</w:t>
      </w:r>
    </w:p>
    <w:p w14:paraId="4BC63FA6" w14:textId="77777777" w:rsidR="009F19B9" w:rsidRPr="009F19B9" w:rsidRDefault="009F19B9" w:rsidP="002E3F2A">
      <w:pPr>
        <w:spacing w:after="0" w:line="240" w:lineRule="auto"/>
        <w:contextualSpacing/>
        <w:jc w:val="both"/>
        <w:rPr>
          <w:rFonts w:ascii="Arial" w:hAnsi="Arial" w:cs="Arial"/>
          <w:lang w:val="es-CO"/>
        </w:rPr>
      </w:pPr>
    </w:p>
    <w:p w14:paraId="21CC0688" w14:textId="77777777" w:rsidR="00EE0819" w:rsidRPr="009F19B9" w:rsidRDefault="00EE0819" w:rsidP="00EE0819">
      <w:pPr>
        <w:spacing w:after="0" w:line="240" w:lineRule="auto"/>
        <w:contextualSpacing/>
        <w:jc w:val="both"/>
        <w:rPr>
          <w:rFonts w:ascii="Arial" w:hAnsi="Arial" w:cs="Arial"/>
          <w:lang w:val="es-CO"/>
        </w:rPr>
      </w:pPr>
    </w:p>
    <w:p w14:paraId="2B235F48" w14:textId="77777777" w:rsidR="00EE0819" w:rsidRDefault="00EE0819" w:rsidP="00EE0819">
      <w:pPr>
        <w:numPr>
          <w:ilvl w:val="0"/>
          <w:numId w:val="22"/>
        </w:numPr>
        <w:spacing w:after="0" w:line="240" w:lineRule="auto"/>
        <w:ind w:left="567" w:hanging="283"/>
        <w:contextualSpacing/>
        <w:jc w:val="both"/>
        <w:rPr>
          <w:rFonts w:ascii="Arial" w:hAnsi="Arial" w:cs="Arial"/>
          <w:lang w:val="es-CO"/>
        </w:rPr>
      </w:pPr>
      <w:r>
        <w:rPr>
          <w:rFonts w:ascii="Arial" w:hAnsi="Arial" w:cs="Arial"/>
          <w:lang w:val="es-CO"/>
        </w:rPr>
        <w:t>XXXXXXXXXXX</w:t>
      </w:r>
    </w:p>
    <w:p w14:paraId="070B18C3" w14:textId="77777777" w:rsidR="00EE0819" w:rsidRDefault="00EE0819" w:rsidP="00EE0819">
      <w:pPr>
        <w:numPr>
          <w:ilvl w:val="0"/>
          <w:numId w:val="22"/>
        </w:numPr>
        <w:spacing w:after="0" w:line="240" w:lineRule="auto"/>
        <w:ind w:left="567" w:hanging="283"/>
        <w:contextualSpacing/>
        <w:jc w:val="both"/>
        <w:rPr>
          <w:rFonts w:ascii="Arial" w:hAnsi="Arial" w:cs="Arial"/>
          <w:lang w:val="es-CO"/>
        </w:rPr>
      </w:pPr>
      <w:r>
        <w:rPr>
          <w:rFonts w:ascii="Arial" w:hAnsi="Arial" w:cs="Arial"/>
          <w:lang w:val="es-CO"/>
        </w:rPr>
        <w:t>XXXXXXXXXXX</w:t>
      </w:r>
    </w:p>
    <w:p w14:paraId="4FC1AEE1" w14:textId="77777777" w:rsidR="00EE0819" w:rsidRDefault="00EE0819" w:rsidP="00EE0819">
      <w:pPr>
        <w:numPr>
          <w:ilvl w:val="0"/>
          <w:numId w:val="22"/>
        </w:numPr>
        <w:spacing w:after="0" w:line="240" w:lineRule="auto"/>
        <w:ind w:left="567" w:hanging="283"/>
        <w:contextualSpacing/>
        <w:jc w:val="both"/>
        <w:rPr>
          <w:rFonts w:ascii="Arial" w:hAnsi="Arial" w:cs="Arial"/>
          <w:lang w:val="es-CO"/>
        </w:rPr>
      </w:pPr>
      <w:r>
        <w:rPr>
          <w:rFonts w:ascii="Arial" w:hAnsi="Arial" w:cs="Arial"/>
          <w:lang w:val="es-CO"/>
        </w:rPr>
        <w:t>XXXXXXXXXXX</w:t>
      </w:r>
    </w:p>
    <w:p w14:paraId="2B887FF1" w14:textId="77777777" w:rsidR="009F19B9" w:rsidRPr="009F19B9" w:rsidRDefault="009F19B9" w:rsidP="002E3F2A">
      <w:pPr>
        <w:spacing w:after="0" w:line="240" w:lineRule="auto"/>
        <w:contextualSpacing/>
        <w:jc w:val="both"/>
        <w:rPr>
          <w:rFonts w:ascii="Arial" w:hAnsi="Arial" w:cs="Arial"/>
          <w:lang w:val="es-CO"/>
        </w:rPr>
      </w:pPr>
      <w:r w:rsidRPr="009F19B9">
        <w:rPr>
          <w:rFonts w:ascii="Arial" w:hAnsi="Arial" w:cs="Arial"/>
        </w:rPr>
        <w:t> </w:t>
      </w:r>
    </w:p>
    <w:p w14:paraId="75BA9D48" w14:textId="53CB04EF" w:rsidR="009F19B9" w:rsidRPr="00EB74B7" w:rsidRDefault="00EE0819" w:rsidP="002E3F2A">
      <w:pPr>
        <w:spacing w:after="0" w:line="240" w:lineRule="auto"/>
        <w:contextualSpacing/>
        <w:jc w:val="both"/>
        <w:rPr>
          <w:rFonts w:ascii="Arial" w:hAnsi="Arial" w:cs="Arial"/>
          <w:b/>
          <w:bCs/>
          <w:color w:val="808080" w:themeColor="background1" w:themeShade="80"/>
          <w:lang w:val="es-CO"/>
        </w:rPr>
      </w:pPr>
      <w:r w:rsidRPr="00EB74B7">
        <w:rPr>
          <w:rFonts w:ascii="Arial" w:hAnsi="Arial" w:cs="Arial"/>
          <w:b/>
          <w:bCs/>
          <w:color w:val="808080" w:themeColor="background1" w:themeShade="80"/>
          <w:lang w:val="es-CO"/>
        </w:rPr>
        <w:t>Criterio</w:t>
      </w:r>
    </w:p>
    <w:p w14:paraId="76A85431" w14:textId="77777777" w:rsidR="00EB74B7" w:rsidRPr="009F19B9" w:rsidRDefault="00EB74B7" w:rsidP="00EB74B7">
      <w:pPr>
        <w:spacing w:after="0" w:line="240" w:lineRule="auto"/>
        <w:contextualSpacing/>
        <w:jc w:val="both"/>
        <w:rPr>
          <w:rFonts w:ascii="Arial" w:hAnsi="Arial" w:cs="Arial"/>
          <w:lang w:val="es-CO"/>
        </w:rPr>
      </w:pPr>
    </w:p>
    <w:p w14:paraId="32B2CB4C" w14:textId="77777777" w:rsidR="00EB74B7" w:rsidRDefault="00EB74B7" w:rsidP="00EB74B7">
      <w:pPr>
        <w:numPr>
          <w:ilvl w:val="0"/>
          <w:numId w:val="22"/>
        </w:numPr>
        <w:spacing w:after="0" w:line="240" w:lineRule="auto"/>
        <w:ind w:left="567" w:hanging="283"/>
        <w:contextualSpacing/>
        <w:jc w:val="both"/>
        <w:rPr>
          <w:rFonts w:ascii="Arial" w:hAnsi="Arial" w:cs="Arial"/>
          <w:lang w:val="es-CO"/>
        </w:rPr>
      </w:pPr>
      <w:r>
        <w:rPr>
          <w:rFonts w:ascii="Arial" w:hAnsi="Arial" w:cs="Arial"/>
          <w:lang w:val="es-CO"/>
        </w:rPr>
        <w:t>XXXXXXXXXXX</w:t>
      </w:r>
    </w:p>
    <w:p w14:paraId="102DE0E1" w14:textId="77777777" w:rsidR="00EB74B7" w:rsidRDefault="00EB74B7" w:rsidP="00EB74B7">
      <w:pPr>
        <w:numPr>
          <w:ilvl w:val="0"/>
          <w:numId w:val="22"/>
        </w:numPr>
        <w:spacing w:after="0" w:line="240" w:lineRule="auto"/>
        <w:ind w:left="567" w:hanging="283"/>
        <w:contextualSpacing/>
        <w:jc w:val="both"/>
        <w:rPr>
          <w:rFonts w:ascii="Arial" w:hAnsi="Arial" w:cs="Arial"/>
          <w:lang w:val="es-CO"/>
        </w:rPr>
      </w:pPr>
      <w:r>
        <w:rPr>
          <w:rFonts w:ascii="Arial" w:hAnsi="Arial" w:cs="Arial"/>
          <w:lang w:val="es-CO"/>
        </w:rPr>
        <w:t>XXXXXXXXXXX</w:t>
      </w:r>
    </w:p>
    <w:p w14:paraId="4B18C90A" w14:textId="1656BFF8" w:rsidR="00EB74B7" w:rsidRDefault="00EB74B7" w:rsidP="00EB74B7">
      <w:pPr>
        <w:numPr>
          <w:ilvl w:val="0"/>
          <w:numId w:val="22"/>
        </w:numPr>
        <w:spacing w:after="0" w:line="240" w:lineRule="auto"/>
        <w:ind w:left="567" w:hanging="283"/>
        <w:contextualSpacing/>
        <w:jc w:val="both"/>
        <w:rPr>
          <w:rFonts w:ascii="Arial" w:hAnsi="Arial" w:cs="Arial"/>
          <w:lang w:val="es-CO"/>
        </w:rPr>
      </w:pPr>
      <w:r>
        <w:rPr>
          <w:rFonts w:ascii="Arial" w:hAnsi="Arial" w:cs="Arial"/>
          <w:lang w:val="es-CO"/>
        </w:rPr>
        <w:t>XXXXXXXXXXX</w:t>
      </w:r>
    </w:p>
    <w:p w14:paraId="190F575A" w14:textId="77777777" w:rsidR="00EB74B7" w:rsidRDefault="00EB74B7" w:rsidP="00EB74B7">
      <w:pPr>
        <w:spacing w:after="0" w:line="240" w:lineRule="auto"/>
        <w:ind w:left="567"/>
        <w:contextualSpacing/>
        <w:jc w:val="both"/>
        <w:rPr>
          <w:rFonts w:ascii="Arial" w:hAnsi="Arial" w:cs="Arial"/>
          <w:lang w:val="es-CO"/>
        </w:rPr>
      </w:pPr>
    </w:p>
    <w:p w14:paraId="46BA5DAB" w14:textId="77777777" w:rsidR="00EB74B7" w:rsidRPr="009F19B9" w:rsidRDefault="00EB74B7" w:rsidP="002E3F2A">
      <w:pPr>
        <w:spacing w:after="0" w:line="240" w:lineRule="auto"/>
        <w:contextualSpacing/>
        <w:jc w:val="both"/>
        <w:rPr>
          <w:rFonts w:ascii="Arial" w:hAnsi="Arial" w:cs="Arial"/>
          <w:lang w:val="es-CO"/>
        </w:rPr>
      </w:pPr>
    </w:p>
    <w:p w14:paraId="6D3080D4" w14:textId="77777777" w:rsidR="009F19B9" w:rsidRPr="00EB74B7" w:rsidRDefault="009F19B9" w:rsidP="00EB74B7">
      <w:pPr>
        <w:pStyle w:val="Prrafodelista"/>
        <w:numPr>
          <w:ilvl w:val="0"/>
          <w:numId w:val="41"/>
        </w:numPr>
        <w:spacing w:after="0" w:line="240" w:lineRule="auto"/>
        <w:jc w:val="both"/>
        <w:rPr>
          <w:rFonts w:ascii="Arial" w:hAnsi="Arial" w:cs="Arial"/>
          <w:b/>
          <w:bCs/>
          <w:lang w:val="es-CO"/>
        </w:rPr>
      </w:pPr>
      <w:r w:rsidRPr="00EB74B7">
        <w:rPr>
          <w:rFonts w:ascii="Arial" w:hAnsi="Arial" w:cs="Arial"/>
          <w:b/>
          <w:bCs/>
          <w:lang w:val="es-CO"/>
        </w:rPr>
        <w:t>ESTÁNDAR 11. GESTIÓN DEL TALENTO HUMANO</w:t>
      </w:r>
    </w:p>
    <w:p w14:paraId="78CB2465" w14:textId="77777777" w:rsidR="009F19B9" w:rsidRPr="009F19B9" w:rsidRDefault="009F19B9" w:rsidP="002E3F2A">
      <w:pPr>
        <w:spacing w:after="0" w:line="240" w:lineRule="auto"/>
        <w:contextualSpacing/>
        <w:jc w:val="both"/>
        <w:rPr>
          <w:rFonts w:ascii="Arial" w:hAnsi="Arial" w:cs="Arial"/>
        </w:rPr>
      </w:pPr>
    </w:p>
    <w:p w14:paraId="4FD9F1AD" w14:textId="6696B5B0" w:rsidR="009F19B9" w:rsidRPr="00EB74B7" w:rsidRDefault="00EB74B7" w:rsidP="002E3F2A">
      <w:pPr>
        <w:spacing w:after="0" w:line="240" w:lineRule="auto"/>
        <w:contextualSpacing/>
        <w:jc w:val="both"/>
        <w:rPr>
          <w:rFonts w:ascii="Arial" w:hAnsi="Arial" w:cs="Arial"/>
          <w:b/>
          <w:bCs/>
          <w:color w:val="808080" w:themeColor="background1" w:themeShade="80"/>
          <w:lang w:val="es-CO"/>
        </w:rPr>
      </w:pPr>
      <w:r w:rsidRPr="00EB74B7">
        <w:rPr>
          <w:rFonts w:ascii="Arial" w:hAnsi="Arial" w:cs="Arial"/>
          <w:b/>
          <w:bCs/>
          <w:color w:val="808080" w:themeColor="background1" w:themeShade="80"/>
        </w:rPr>
        <w:t>Criterio</w:t>
      </w:r>
    </w:p>
    <w:p w14:paraId="7696826F" w14:textId="77777777" w:rsidR="00EB74B7" w:rsidRPr="009F19B9" w:rsidRDefault="00EB74B7" w:rsidP="00EB74B7">
      <w:pPr>
        <w:spacing w:after="0" w:line="240" w:lineRule="auto"/>
        <w:contextualSpacing/>
        <w:jc w:val="both"/>
        <w:rPr>
          <w:rFonts w:ascii="Arial" w:hAnsi="Arial" w:cs="Arial"/>
          <w:lang w:val="es-CO"/>
        </w:rPr>
      </w:pPr>
    </w:p>
    <w:p w14:paraId="0716D1E4" w14:textId="77777777" w:rsidR="00EB74B7" w:rsidRDefault="00EB74B7" w:rsidP="00EB74B7">
      <w:pPr>
        <w:numPr>
          <w:ilvl w:val="0"/>
          <w:numId w:val="22"/>
        </w:numPr>
        <w:spacing w:after="0" w:line="240" w:lineRule="auto"/>
        <w:ind w:left="567" w:hanging="283"/>
        <w:contextualSpacing/>
        <w:jc w:val="both"/>
        <w:rPr>
          <w:rFonts w:ascii="Arial" w:hAnsi="Arial" w:cs="Arial"/>
          <w:lang w:val="es-CO"/>
        </w:rPr>
      </w:pPr>
      <w:r>
        <w:rPr>
          <w:rFonts w:ascii="Arial" w:hAnsi="Arial" w:cs="Arial"/>
          <w:lang w:val="es-CO"/>
        </w:rPr>
        <w:t>XXXXXXXXXXX</w:t>
      </w:r>
    </w:p>
    <w:p w14:paraId="117ECB28" w14:textId="77777777" w:rsidR="00EB74B7" w:rsidRDefault="00EB74B7" w:rsidP="00EB74B7">
      <w:pPr>
        <w:numPr>
          <w:ilvl w:val="0"/>
          <w:numId w:val="22"/>
        </w:numPr>
        <w:spacing w:after="0" w:line="240" w:lineRule="auto"/>
        <w:ind w:left="567" w:hanging="283"/>
        <w:contextualSpacing/>
        <w:jc w:val="both"/>
        <w:rPr>
          <w:rFonts w:ascii="Arial" w:hAnsi="Arial" w:cs="Arial"/>
          <w:lang w:val="es-CO"/>
        </w:rPr>
      </w:pPr>
      <w:r>
        <w:rPr>
          <w:rFonts w:ascii="Arial" w:hAnsi="Arial" w:cs="Arial"/>
          <w:lang w:val="es-CO"/>
        </w:rPr>
        <w:t>XXXXXXXXXXX</w:t>
      </w:r>
    </w:p>
    <w:p w14:paraId="48448144" w14:textId="77777777" w:rsidR="00EB74B7" w:rsidRDefault="00EB74B7" w:rsidP="00EB74B7">
      <w:pPr>
        <w:numPr>
          <w:ilvl w:val="0"/>
          <w:numId w:val="22"/>
        </w:numPr>
        <w:spacing w:after="0" w:line="240" w:lineRule="auto"/>
        <w:ind w:left="567" w:hanging="283"/>
        <w:contextualSpacing/>
        <w:jc w:val="both"/>
        <w:rPr>
          <w:rFonts w:ascii="Arial" w:hAnsi="Arial" w:cs="Arial"/>
          <w:lang w:val="es-CO"/>
        </w:rPr>
      </w:pPr>
      <w:r>
        <w:rPr>
          <w:rFonts w:ascii="Arial" w:hAnsi="Arial" w:cs="Arial"/>
          <w:lang w:val="es-CO"/>
        </w:rPr>
        <w:t>XXXXXXXXXXX</w:t>
      </w:r>
    </w:p>
    <w:p w14:paraId="4CB43523" w14:textId="77777777" w:rsidR="00EB74B7" w:rsidRDefault="00EB74B7" w:rsidP="002E3F2A">
      <w:pPr>
        <w:spacing w:after="0" w:line="240" w:lineRule="auto"/>
        <w:contextualSpacing/>
        <w:jc w:val="both"/>
        <w:rPr>
          <w:rFonts w:ascii="Arial" w:hAnsi="Arial" w:cs="Arial"/>
          <w:b/>
          <w:bCs/>
          <w:lang w:val="es-CO"/>
        </w:rPr>
      </w:pPr>
    </w:p>
    <w:p w14:paraId="70B264F2" w14:textId="77777777" w:rsidR="00EB74B7" w:rsidRDefault="00EB74B7" w:rsidP="002E3F2A">
      <w:pPr>
        <w:spacing w:after="0" w:line="240" w:lineRule="auto"/>
        <w:contextualSpacing/>
        <w:jc w:val="both"/>
        <w:rPr>
          <w:rFonts w:ascii="Arial" w:hAnsi="Arial" w:cs="Arial"/>
          <w:b/>
          <w:bCs/>
          <w:lang w:val="es-CO"/>
        </w:rPr>
      </w:pPr>
    </w:p>
    <w:p w14:paraId="771966A4" w14:textId="67BC0010" w:rsidR="009F19B9" w:rsidRPr="009F19B9" w:rsidRDefault="009F19B9" w:rsidP="002E3F2A">
      <w:pPr>
        <w:spacing w:after="0" w:line="240" w:lineRule="auto"/>
        <w:contextualSpacing/>
        <w:jc w:val="both"/>
        <w:rPr>
          <w:rFonts w:ascii="Arial" w:hAnsi="Arial" w:cs="Arial"/>
          <w:b/>
          <w:bCs/>
          <w:lang w:val="es-CO"/>
        </w:rPr>
      </w:pPr>
      <w:r w:rsidRPr="009F19B9">
        <w:rPr>
          <w:rFonts w:ascii="Arial" w:hAnsi="Arial" w:cs="Arial"/>
          <w:b/>
          <w:bCs/>
          <w:lang w:val="es-CO"/>
        </w:rPr>
        <w:t>ESTÁNDAR 12. TECNOLOGÍAS DE LA INFORMACIÓN</w:t>
      </w:r>
    </w:p>
    <w:p w14:paraId="248397E4" w14:textId="77777777" w:rsidR="009F19B9" w:rsidRPr="009F19B9" w:rsidRDefault="009F19B9" w:rsidP="002E3F2A">
      <w:pPr>
        <w:spacing w:after="0" w:line="240" w:lineRule="auto"/>
        <w:contextualSpacing/>
        <w:jc w:val="both"/>
        <w:rPr>
          <w:rFonts w:ascii="Arial" w:hAnsi="Arial" w:cs="Arial"/>
          <w:lang w:val="es-CO"/>
        </w:rPr>
      </w:pPr>
    </w:p>
    <w:p w14:paraId="6766D879" w14:textId="183F9AFA" w:rsidR="009F19B9" w:rsidRPr="00EB74B7" w:rsidRDefault="00EB74B7" w:rsidP="00EB74B7">
      <w:pPr>
        <w:spacing w:after="0" w:line="240" w:lineRule="auto"/>
        <w:contextualSpacing/>
        <w:jc w:val="both"/>
        <w:rPr>
          <w:rFonts w:ascii="Arial" w:hAnsi="Arial" w:cs="Arial"/>
          <w:b/>
          <w:bCs/>
          <w:color w:val="808080" w:themeColor="background1" w:themeShade="80"/>
        </w:rPr>
      </w:pPr>
      <w:r w:rsidRPr="00EB74B7">
        <w:rPr>
          <w:rFonts w:ascii="Arial" w:hAnsi="Arial" w:cs="Arial"/>
          <w:b/>
          <w:bCs/>
          <w:color w:val="808080" w:themeColor="background1" w:themeShade="80"/>
        </w:rPr>
        <w:t>Criterio</w:t>
      </w:r>
    </w:p>
    <w:p w14:paraId="6F8B8135" w14:textId="5B292702" w:rsidR="009F19B9" w:rsidRDefault="009F19B9" w:rsidP="002E3F2A">
      <w:pPr>
        <w:spacing w:after="0" w:line="240" w:lineRule="auto"/>
        <w:contextualSpacing/>
        <w:jc w:val="both"/>
        <w:rPr>
          <w:rFonts w:ascii="Arial" w:hAnsi="Arial" w:cs="Arial"/>
          <w:b/>
          <w:bCs/>
          <w:color w:val="808080" w:themeColor="background1" w:themeShade="80"/>
          <w:lang w:val="es-CO"/>
        </w:rPr>
      </w:pPr>
    </w:p>
    <w:p w14:paraId="765AF614" w14:textId="77777777" w:rsidR="00EB74B7" w:rsidRDefault="00EB74B7" w:rsidP="00EB74B7">
      <w:pPr>
        <w:numPr>
          <w:ilvl w:val="0"/>
          <w:numId w:val="22"/>
        </w:numPr>
        <w:spacing w:after="0" w:line="240" w:lineRule="auto"/>
        <w:ind w:left="567" w:hanging="283"/>
        <w:contextualSpacing/>
        <w:jc w:val="both"/>
        <w:rPr>
          <w:rFonts w:ascii="Arial" w:hAnsi="Arial" w:cs="Arial"/>
          <w:lang w:val="es-CO"/>
        </w:rPr>
      </w:pPr>
      <w:r>
        <w:rPr>
          <w:rFonts w:ascii="Arial" w:hAnsi="Arial" w:cs="Arial"/>
          <w:lang w:val="es-CO"/>
        </w:rPr>
        <w:t>XXXXXXXXXXX</w:t>
      </w:r>
    </w:p>
    <w:p w14:paraId="1A9F4A97" w14:textId="77777777" w:rsidR="00EB74B7" w:rsidRDefault="00EB74B7" w:rsidP="00EB74B7">
      <w:pPr>
        <w:numPr>
          <w:ilvl w:val="0"/>
          <w:numId w:val="22"/>
        </w:numPr>
        <w:spacing w:after="0" w:line="240" w:lineRule="auto"/>
        <w:ind w:left="567" w:hanging="283"/>
        <w:contextualSpacing/>
        <w:jc w:val="both"/>
        <w:rPr>
          <w:rFonts w:ascii="Arial" w:hAnsi="Arial" w:cs="Arial"/>
          <w:lang w:val="es-CO"/>
        </w:rPr>
      </w:pPr>
      <w:r>
        <w:rPr>
          <w:rFonts w:ascii="Arial" w:hAnsi="Arial" w:cs="Arial"/>
          <w:lang w:val="es-CO"/>
        </w:rPr>
        <w:t>XXXXXXXXXXX</w:t>
      </w:r>
    </w:p>
    <w:p w14:paraId="6BFD36EE" w14:textId="77777777" w:rsidR="00EB74B7" w:rsidRDefault="00EB74B7" w:rsidP="00EB74B7">
      <w:pPr>
        <w:numPr>
          <w:ilvl w:val="0"/>
          <w:numId w:val="22"/>
        </w:numPr>
        <w:spacing w:after="0" w:line="240" w:lineRule="auto"/>
        <w:ind w:left="567" w:hanging="283"/>
        <w:contextualSpacing/>
        <w:jc w:val="both"/>
        <w:rPr>
          <w:rFonts w:ascii="Arial" w:hAnsi="Arial" w:cs="Arial"/>
          <w:lang w:val="es-CO"/>
        </w:rPr>
      </w:pPr>
      <w:r>
        <w:rPr>
          <w:rFonts w:ascii="Arial" w:hAnsi="Arial" w:cs="Arial"/>
          <w:lang w:val="es-CO"/>
        </w:rPr>
        <w:t>XXXXXXXXXXX</w:t>
      </w:r>
    </w:p>
    <w:p w14:paraId="54CA6EC9" w14:textId="77777777" w:rsidR="00EB74B7" w:rsidRPr="00EB74B7" w:rsidRDefault="00EB74B7" w:rsidP="002E3F2A">
      <w:pPr>
        <w:spacing w:after="0" w:line="240" w:lineRule="auto"/>
        <w:contextualSpacing/>
        <w:jc w:val="both"/>
        <w:rPr>
          <w:rFonts w:ascii="Arial" w:hAnsi="Arial" w:cs="Arial"/>
          <w:b/>
          <w:bCs/>
          <w:color w:val="808080" w:themeColor="background1" w:themeShade="80"/>
          <w:lang w:val="es-CO"/>
        </w:rPr>
      </w:pPr>
    </w:p>
    <w:p w14:paraId="551630BA" w14:textId="77777777" w:rsidR="00EB74B7" w:rsidRPr="00EB74B7" w:rsidRDefault="00EB74B7" w:rsidP="00EB74B7">
      <w:pPr>
        <w:spacing w:after="0" w:line="240" w:lineRule="auto"/>
        <w:contextualSpacing/>
        <w:jc w:val="both"/>
        <w:rPr>
          <w:rFonts w:ascii="Arial" w:hAnsi="Arial" w:cs="Arial"/>
          <w:b/>
          <w:bCs/>
          <w:color w:val="808080" w:themeColor="background1" w:themeShade="80"/>
        </w:rPr>
      </w:pPr>
      <w:r w:rsidRPr="00EB74B7">
        <w:rPr>
          <w:rFonts w:ascii="Arial" w:hAnsi="Arial" w:cs="Arial"/>
          <w:b/>
          <w:bCs/>
          <w:color w:val="808080" w:themeColor="background1" w:themeShade="80"/>
        </w:rPr>
        <w:t xml:space="preserve">Criterio </w:t>
      </w:r>
    </w:p>
    <w:p w14:paraId="36BF7E4F" w14:textId="77777777" w:rsidR="00EB74B7" w:rsidRPr="009F19B9" w:rsidRDefault="00EB74B7" w:rsidP="00EB74B7">
      <w:pPr>
        <w:spacing w:after="0" w:line="240" w:lineRule="auto"/>
        <w:contextualSpacing/>
        <w:jc w:val="both"/>
        <w:rPr>
          <w:rFonts w:ascii="Arial" w:hAnsi="Arial" w:cs="Arial"/>
          <w:lang w:val="es-CO"/>
        </w:rPr>
      </w:pPr>
    </w:p>
    <w:p w14:paraId="6B5D6647" w14:textId="77777777" w:rsidR="00EB74B7" w:rsidRDefault="00EB74B7" w:rsidP="00EB74B7">
      <w:pPr>
        <w:numPr>
          <w:ilvl w:val="0"/>
          <w:numId w:val="22"/>
        </w:numPr>
        <w:spacing w:after="0" w:line="240" w:lineRule="auto"/>
        <w:ind w:left="567" w:hanging="283"/>
        <w:contextualSpacing/>
        <w:jc w:val="both"/>
        <w:rPr>
          <w:rFonts w:ascii="Arial" w:hAnsi="Arial" w:cs="Arial"/>
          <w:lang w:val="es-CO"/>
        </w:rPr>
      </w:pPr>
      <w:r>
        <w:rPr>
          <w:rFonts w:ascii="Arial" w:hAnsi="Arial" w:cs="Arial"/>
          <w:lang w:val="es-CO"/>
        </w:rPr>
        <w:t>XXXXXXXXXXX</w:t>
      </w:r>
    </w:p>
    <w:p w14:paraId="792999DD" w14:textId="77777777" w:rsidR="00EB74B7" w:rsidRDefault="00EB74B7" w:rsidP="00EB74B7">
      <w:pPr>
        <w:numPr>
          <w:ilvl w:val="0"/>
          <w:numId w:val="22"/>
        </w:numPr>
        <w:spacing w:after="0" w:line="240" w:lineRule="auto"/>
        <w:ind w:left="567" w:hanging="283"/>
        <w:contextualSpacing/>
        <w:jc w:val="both"/>
        <w:rPr>
          <w:rFonts w:ascii="Arial" w:hAnsi="Arial" w:cs="Arial"/>
          <w:lang w:val="es-CO"/>
        </w:rPr>
      </w:pPr>
      <w:r>
        <w:rPr>
          <w:rFonts w:ascii="Arial" w:hAnsi="Arial" w:cs="Arial"/>
          <w:lang w:val="es-CO"/>
        </w:rPr>
        <w:t>XXXXXXXXXXX</w:t>
      </w:r>
    </w:p>
    <w:p w14:paraId="4C00BF07" w14:textId="67317433" w:rsidR="00EB74B7" w:rsidRDefault="00EB74B7" w:rsidP="00EB74B7">
      <w:pPr>
        <w:numPr>
          <w:ilvl w:val="0"/>
          <w:numId w:val="22"/>
        </w:numPr>
        <w:spacing w:after="0" w:line="240" w:lineRule="auto"/>
        <w:ind w:left="567" w:hanging="283"/>
        <w:contextualSpacing/>
        <w:jc w:val="both"/>
        <w:rPr>
          <w:rFonts w:ascii="Arial" w:hAnsi="Arial" w:cs="Arial"/>
          <w:lang w:val="es-CO"/>
        </w:rPr>
      </w:pPr>
      <w:r>
        <w:rPr>
          <w:rFonts w:ascii="Arial" w:hAnsi="Arial" w:cs="Arial"/>
          <w:lang w:val="es-CO"/>
        </w:rPr>
        <w:t>XXXXXXXXXXX</w:t>
      </w:r>
    </w:p>
    <w:p w14:paraId="59B95A06" w14:textId="77777777" w:rsidR="00EB74B7" w:rsidRDefault="00EB74B7" w:rsidP="00EB74B7">
      <w:pPr>
        <w:spacing w:after="0" w:line="240" w:lineRule="auto"/>
        <w:ind w:left="426"/>
        <w:contextualSpacing/>
        <w:jc w:val="both"/>
        <w:rPr>
          <w:rFonts w:ascii="Arial" w:hAnsi="Arial" w:cs="Arial"/>
        </w:rPr>
      </w:pPr>
    </w:p>
    <w:p w14:paraId="5D01ED2F" w14:textId="563741BE" w:rsidR="009F19B9" w:rsidRPr="00EB74B7" w:rsidRDefault="00EB74B7" w:rsidP="00EB74B7">
      <w:pPr>
        <w:spacing w:after="0" w:line="240" w:lineRule="auto"/>
        <w:contextualSpacing/>
        <w:jc w:val="both"/>
        <w:rPr>
          <w:rFonts w:ascii="Arial" w:hAnsi="Arial" w:cs="Arial"/>
          <w:b/>
          <w:bCs/>
          <w:color w:val="808080" w:themeColor="background1" w:themeShade="80"/>
        </w:rPr>
      </w:pPr>
      <w:r w:rsidRPr="00EB74B7">
        <w:rPr>
          <w:rFonts w:ascii="Arial" w:hAnsi="Arial" w:cs="Arial"/>
          <w:b/>
          <w:bCs/>
          <w:color w:val="808080" w:themeColor="background1" w:themeShade="80"/>
        </w:rPr>
        <w:t>Criterio</w:t>
      </w:r>
    </w:p>
    <w:p w14:paraId="0461E1E2" w14:textId="77777777" w:rsidR="00EB74B7" w:rsidRDefault="00EB74B7" w:rsidP="00EB74B7">
      <w:pPr>
        <w:spacing w:after="0" w:line="240" w:lineRule="auto"/>
        <w:contextualSpacing/>
        <w:jc w:val="both"/>
        <w:rPr>
          <w:rFonts w:ascii="Arial" w:hAnsi="Arial" w:cs="Arial"/>
          <w:b/>
          <w:bCs/>
          <w:color w:val="808080" w:themeColor="background1" w:themeShade="80"/>
        </w:rPr>
      </w:pPr>
    </w:p>
    <w:p w14:paraId="09870E70" w14:textId="77777777" w:rsidR="00EB74B7" w:rsidRDefault="00EB74B7" w:rsidP="00EB74B7">
      <w:pPr>
        <w:numPr>
          <w:ilvl w:val="0"/>
          <w:numId w:val="22"/>
        </w:numPr>
        <w:spacing w:after="0" w:line="240" w:lineRule="auto"/>
        <w:ind w:left="567" w:hanging="283"/>
        <w:contextualSpacing/>
        <w:jc w:val="both"/>
        <w:rPr>
          <w:rFonts w:ascii="Arial" w:hAnsi="Arial" w:cs="Arial"/>
          <w:lang w:val="es-CO"/>
        </w:rPr>
      </w:pPr>
      <w:r>
        <w:rPr>
          <w:rFonts w:ascii="Arial" w:hAnsi="Arial" w:cs="Arial"/>
          <w:lang w:val="es-CO"/>
        </w:rPr>
        <w:t>XXXXXXXXXXX</w:t>
      </w:r>
    </w:p>
    <w:p w14:paraId="1D41A652" w14:textId="77777777" w:rsidR="00EB74B7" w:rsidRDefault="00EB74B7" w:rsidP="00EB74B7">
      <w:pPr>
        <w:numPr>
          <w:ilvl w:val="0"/>
          <w:numId w:val="22"/>
        </w:numPr>
        <w:spacing w:after="0" w:line="240" w:lineRule="auto"/>
        <w:ind w:left="567" w:hanging="283"/>
        <w:contextualSpacing/>
        <w:jc w:val="both"/>
        <w:rPr>
          <w:rFonts w:ascii="Arial" w:hAnsi="Arial" w:cs="Arial"/>
          <w:lang w:val="es-CO"/>
        </w:rPr>
      </w:pPr>
      <w:r>
        <w:rPr>
          <w:rFonts w:ascii="Arial" w:hAnsi="Arial" w:cs="Arial"/>
          <w:lang w:val="es-CO"/>
        </w:rPr>
        <w:t>XXXXXXXXXXX</w:t>
      </w:r>
    </w:p>
    <w:p w14:paraId="7A966423" w14:textId="77777777" w:rsidR="00EB74B7" w:rsidRDefault="00EB74B7" w:rsidP="00EB74B7">
      <w:pPr>
        <w:numPr>
          <w:ilvl w:val="0"/>
          <w:numId w:val="22"/>
        </w:numPr>
        <w:spacing w:after="0" w:line="240" w:lineRule="auto"/>
        <w:ind w:left="567" w:hanging="283"/>
        <w:contextualSpacing/>
        <w:jc w:val="both"/>
        <w:rPr>
          <w:rFonts w:ascii="Arial" w:hAnsi="Arial" w:cs="Arial"/>
          <w:lang w:val="es-CO"/>
        </w:rPr>
      </w:pPr>
      <w:r>
        <w:rPr>
          <w:rFonts w:ascii="Arial" w:hAnsi="Arial" w:cs="Arial"/>
          <w:lang w:val="es-CO"/>
        </w:rPr>
        <w:t>XXXXXXXXXXX</w:t>
      </w:r>
    </w:p>
    <w:p w14:paraId="75512F0B" w14:textId="77777777" w:rsidR="00EB74B7" w:rsidRDefault="00EB74B7" w:rsidP="00EB74B7">
      <w:pPr>
        <w:spacing w:after="0" w:line="240" w:lineRule="auto"/>
        <w:contextualSpacing/>
        <w:jc w:val="both"/>
        <w:rPr>
          <w:rFonts w:ascii="Arial" w:hAnsi="Arial" w:cs="Arial"/>
          <w:b/>
          <w:bCs/>
          <w:color w:val="808080" w:themeColor="background1" w:themeShade="80"/>
        </w:rPr>
      </w:pPr>
    </w:p>
    <w:p w14:paraId="2DF51152" w14:textId="46869CBA" w:rsidR="009F19B9" w:rsidRPr="00EB74B7" w:rsidRDefault="00EB74B7" w:rsidP="00EB74B7">
      <w:pPr>
        <w:spacing w:after="0" w:line="240" w:lineRule="auto"/>
        <w:contextualSpacing/>
        <w:jc w:val="both"/>
        <w:rPr>
          <w:rFonts w:ascii="Arial" w:hAnsi="Arial" w:cs="Arial"/>
          <w:b/>
          <w:bCs/>
          <w:color w:val="808080" w:themeColor="background1" w:themeShade="80"/>
          <w:lang w:val="es-CO"/>
        </w:rPr>
      </w:pPr>
      <w:r w:rsidRPr="00EB74B7">
        <w:rPr>
          <w:rFonts w:ascii="Arial" w:hAnsi="Arial" w:cs="Arial"/>
          <w:b/>
          <w:bCs/>
          <w:color w:val="808080" w:themeColor="background1" w:themeShade="80"/>
        </w:rPr>
        <w:t>Criterio</w:t>
      </w:r>
    </w:p>
    <w:p w14:paraId="2DA64A30" w14:textId="2C3B87BC" w:rsidR="009F19B9" w:rsidRDefault="009F19B9" w:rsidP="002E3F2A">
      <w:pPr>
        <w:spacing w:after="0" w:line="240" w:lineRule="auto"/>
        <w:contextualSpacing/>
        <w:jc w:val="both"/>
        <w:rPr>
          <w:rFonts w:ascii="Arial" w:hAnsi="Arial" w:cs="Arial"/>
          <w:lang w:val="es-CO"/>
        </w:rPr>
      </w:pPr>
    </w:p>
    <w:p w14:paraId="728248B5" w14:textId="77777777" w:rsidR="00EB74B7" w:rsidRPr="009F19B9" w:rsidRDefault="00EB74B7" w:rsidP="00EB74B7">
      <w:pPr>
        <w:spacing w:after="0" w:line="240" w:lineRule="auto"/>
        <w:contextualSpacing/>
        <w:jc w:val="both"/>
        <w:rPr>
          <w:rFonts w:ascii="Arial" w:hAnsi="Arial" w:cs="Arial"/>
          <w:lang w:val="es-CO"/>
        </w:rPr>
      </w:pPr>
    </w:p>
    <w:p w14:paraId="0B2C46FD" w14:textId="77777777" w:rsidR="00EB74B7" w:rsidRDefault="00EB74B7" w:rsidP="00EB74B7">
      <w:pPr>
        <w:numPr>
          <w:ilvl w:val="0"/>
          <w:numId w:val="22"/>
        </w:numPr>
        <w:spacing w:after="0" w:line="240" w:lineRule="auto"/>
        <w:ind w:left="567" w:hanging="283"/>
        <w:contextualSpacing/>
        <w:jc w:val="both"/>
        <w:rPr>
          <w:rFonts w:ascii="Arial" w:hAnsi="Arial" w:cs="Arial"/>
          <w:lang w:val="es-CO"/>
        </w:rPr>
      </w:pPr>
      <w:r>
        <w:rPr>
          <w:rFonts w:ascii="Arial" w:hAnsi="Arial" w:cs="Arial"/>
          <w:lang w:val="es-CO"/>
        </w:rPr>
        <w:t>XXXXXXXXXXX</w:t>
      </w:r>
    </w:p>
    <w:p w14:paraId="3CAC0C6F" w14:textId="77777777" w:rsidR="00EB74B7" w:rsidRDefault="00EB74B7" w:rsidP="00EB74B7">
      <w:pPr>
        <w:numPr>
          <w:ilvl w:val="0"/>
          <w:numId w:val="22"/>
        </w:numPr>
        <w:spacing w:after="0" w:line="240" w:lineRule="auto"/>
        <w:ind w:left="567" w:hanging="283"/>
        <w:contextualSpacing/>
        <w:jc w:val="both"/>
        <w:rPr>
          <w:rFonts w:ascii="Arial" w:hAnsi="Arial" w:cs="Arial"/>
          <w:lang w:val="es-CO"/>
        </w:rPr>
      </w:pPr>
      <w:r>
        <w:rPr>
          <w:rFonts w:ascii="Arial" w:hAnsi="Arial" w:cs="Arial"/>
          <w:lang w:val="es-CO"/>
        </w:rPr>
        <w:t>XXXXXXXXXXX</w:t>
      </w:r>
    </w:p>
    <w:p w14:paraId="2F65E4D4" w14:textId="77777777" w:rsidR="00EB74B7" w:rsidRDefault="00EB74B7" w:rsidP="00EB74B7">
      <w:pPr>
        <w:numPr>
          <w:ilvl w:val="0"/>
          <w:numId w:val="22"/>
        </w:numPr>
        <w:spacing w:after="0" w:line="240" w:lineRule="auto"/>
        <w:ind w:left="567" w:hanging="283"/>
        <w:contextualSpacing/>
        <w:jc w:val="both"/>
        <w:rPr>
          <w:rFonts w:ascii="Arial" w:hAnsi="Arial" w:cs="Arial"/>
          <w:lang w:val="es-CO"/>
        </w:rPr>
      </w:pPr>
      <w:r>
        <w:rPr>
          <w:rFonts w:ascii="Arial" w:hAnsi="Arial" w:cs="Arial"/>
          <w:lang w:val="es-CO"/>
        </w:rPr>
        <w:t>XXXXXXXXXXX</w:t>
      </w:r>
    </w:p>
    <w:p w14:paraId="02D2F80A" w14:textId="77777777" w:rsidR="00EB74B7" w:rsidRPr="009F19B9" w:rsidRDefault="00EB74B7" w:rsidP="002E3F2A">
      <w:pPr>
        <w:spacing w:after="0" w:line="240" w:lineRule="auto"/>
        <w:contextualSpacing/>
        <w:jc w:val="both"/>
        <w:rPr>
          <w:rFonts w:ascii="Arial" w:hAnsi="Arial" w:cs="Arial"/>
          <w:lang w:val="es-CO"/>
        </w:rPr>
      </w:pPr>
    </w:p>
    <w:p w14:paraId="244E332A" w14:textId="77777777" w:rsidR="00EB74B7" w:rsidRPr="00EB74B7" w:rsidRDefault="00EB74B7" w:rsidP="00EB74B7">
      <w:pPr>
        <w:spacing w:after="0" w:line="240" w:lineRule="auto"/>
        <w:contextualSpacing/>
        <w:jc w:val="both"/>
        <w:rPr>
          <w:rFonts w:ascii="Arial" w:hAnsi="Arial" w:cs="Arial"/>
          <w:b/>
          <w:bCs/>
          <w:color w:val="808080" w:themeColor="background1" w:themeShade="80"/>
        </w:rPr>
      </w:pPr>
      <w:r w:rsidRPr="00EB74B7">
        <w:rPr>
          <w:rFonts w:ascii="Arial" w:hAnsi="Arial" w:cs="Arial"/>
          <w:b/>
          <w:bCs/>
          <w:color w:val="808080" w:themeColor="background1" w:themeShade="80"/>
        </w:rPr>
        <w:t>Criterio</w:t>
      </w:r>
    </w:p>
    <w:p w14:paraId="7F814214" w14:textId="77777777" w:rsidR="00EB74B7" w:rsidRPr="009F19B9" w:rsidRDefault="00EB74B7" w:rsidP="00EB74B7">
      <w:pPr>
        <w:spacing w:after="0" w:line="240" w:lineRule="auto"/>
        <w:contextualSpacing/>
        <w:jc w:val="both"/>
        <w:rPr>
          <w:rFonts w:ascii="Arial" w:hAnsi="Arial" w:cs="Arial"/>
          <w:lang w:val="es-CO"/>
        </w:rPr>
      </w:pPr>
    </w:p>
    <w:p w14:paraId="1CD0F6B3" w14:textId="77777777" w:rsidR="00EB74B7" w:rsidRDefault="00EB74B7" w:rsidP="00EB74B7">
      <w:pPr>
        <w:numPr>
          <w:ilvl w:val="0"/>
          <w:numId w:val="22"/>
        </w:numPr>
        <w:spacing w:after="0" w:line="240" w:lineRule="auto"/>
        <w:ind w:left="567" w:hanging="283"/>
        <w:contextualSpacing/>
        <w:jc w:val="both"/>
        <w:rPr>
          <w:rFonts w:ascii="Arial" w:hAnsi="Arial" w:cs="Arial"/>
          <w:lang w:val="es-CO"/>
        </w:rPr>
      </w:pPr>
      <w:r>
        <w:rPr>
          <w:rFonts w:ascii="Arial" w:hAnsi="Arial" w:cs="Arial"/>
          <w:lang w:val="es-CO"/>
        </w:rPr>
        <w:t>XXXXXXXXXXX</w:t>
      </w:r>
    </w:p>
    <w:p w14:paraId="1794E734" w14:textId="77777777" w:rsidR="00EB74B7" w:rsidRDefault="00EB74B7" w:rsidP="00EB74B7">
      <w:pPr>
        <w:numPr>
          <w:ilvl w:val="0"/>
          <w:numId w:val="22"/>
        </w:numPr>
        <w:spacing w:after="0" w:line="240" w:lineRule="auto"/>
        <w:ind w:left="567" w:hanging="283"/>
        <w:contextualSpacing/>
        <w:jc w:val="both"/>
        <w:rPr>
          <w:rFonts w:ascii="Arial" w:hAnsi="Arial" w:cs="Arial"/>
          <w:lang w:val="es-CO"/>
        </w:rPr>
      </w:pPr>
      <w:r>
        <w:rPr>
          <w:rFonts w:ascii="Arial" w:hAnsi="Arial" w:cs="Arial"/>
          <w:lang w:val="es-CO"/>
        </w:rPr>
        <w:t>XXXXXXXXXXX</w:t>
      </w:r>
    </w:p>
    <w:p w14:paraId="467675E1" w14:textId="77777777" w:rsidR="00EB74B7" w:rsidRDefault="00EB74B7" w:rsidP="00EB74B7">
      <w:pPr>
        <w:numPr>
          <w:ilvl w:val="0"/>
          <w:numId w:val="22"/>
        </w:numPr>
        <w:spacing w:after="0" w:line="240" w:lineRule="auto"/>
        <w:ind w:left="567" w:hanging="283"/>
        <w:contextualSpacing/>
        <w:jc w:val="both"/>
        <w:rPr>
          <w:rFonts w:ascii="Arial" w:hAnsi="Arial" w:cs="Arial"/>
          <w:lang w:val="es-CO"/>
        </w:rPr>
      </w:pPr>
      <w:r>
        <w:rPr>
          <w:rFonts w:ascii="Arial" w:hAnsi="Arial" w:cs="Arial"/>
          <w:lang w:val="es-CO"/>
        </w:rPr>
        <w:t>XXXXXXXXXXX</w:t>
      </w:r>
    </w:p>
    <w:p w14:paraId="3DAF0C8D" w14:textId="77777777" w:rsidR="00EB74B7" w:rsidRDefault="00EB74B7" w:rsidP="00EB74B7">
      <w:pPr>
        <w:spacing w:after="0" w:line="240" w:lineRule="auto"/>
        <w:ind w:left="426"/>
        <w:contextualSpacing/>
        <w:jc w:val="both"/>
        <w:rPr>
          <w:rFonts w:ascii="Arial" w:hAnsi="Arial" w:cs="Arial"/>
          <w:lang w:val="es-CO"/>
        </w:rPr>
      </w:pPr>
    </w:p>
    <w:p w14:paraId="12248F69" w14:textId="37C0F189" w:rsidR="009F19B9" w:rsidRDefault="00EB74B7" w:rsidP="00EB74B7">
      <w:pPr>
        <w:spacing w:after="0" w:line="240" w:lineRule="auto"/>
        <w:contextualSpacing/>
        <w:jc w:val="both"/>
        <w:rPr>
          <w:rFonts w:ascii="Arial" w:hAnsi="Arial" w:cs="Arial"/>
          <w:b/>
          <w:bCs/>
          <w:color w:val="808080" w:themeColor="background1" w:themeShade="80"/>
        </w:rPr>
      </w:pPr>
      <w:r w:rsidRPr="00EB74B7">
        <w:rPr>
          <w:rFonts w:ascii="Arial" w:hAnsi="Arial" w:cs="Arial"/>
          <w:b/>
          <w:bCs/>
          <w:color w:val="808080" w:themeColor="background1" w:themeShade="80"/>
        </w:rPr>
        <w:t>Criterio</w:t>
      </w:r>
    </w:p>
    <w:p w14:paraId="108C46D3" w14:textId="77777777" w:rsidR="00EB74B7" w:rsidRPr="009F19B9" w:rsidRDefault="00EB74B7" w:rsidP="00EB74B7">
      <w:pPr>
        <w:spacing w:after="0" w:line="240" w:lineRule="auto"/>
        <w:contextualSpacing/>
        <w:jc w:val="both"/>
        <w:rPr>
          <w:rFonts w:ascii="Arial" w:hAnsi="Arial" w:cs="Arial"/>
          <w:lang w:val="es-CO"/>
        </w:rPr>
      </w:pPr>
    </w:p>
    <w:p w14:paraId="7085D388" w14:textId="77777777" w:rsidR="00EB74B7" w:rsidRDefault="00EB74B7" w:rsidP="00EB74B7">
      <w:pPr>
        <w:numPr>
          <w:ilvl w:val="0"/>
          <w:numId w:val="22"/>
        </w:numPr>
        <w:spacing w:after="0" w:line="240" w:lineRule="auto"/>
        <w:ind w:left="567" w:hanging="283"/>
        <w:contextualSpacing/>
        <w:jc w:val="both"/>
        <w:rPr>
          <w:rFonts w:ascii="Arial" w:hAnsi="Arial" w:cs="Arial"/>
          <w:lang w:val="es-CO"/>
        </w:rPr>
      </w:pPr>
      <w:r>
        <w:rPr>
          <w:rFonts w:ascii="Arial" w:hAnsi="Arial" w:cs="Arial"/>
          <w:lang w:val="es-CO"/>
        </w:rPr>
        <w:t>XXXXXXXXXXX</w:t>
      </w:r>
    </w:p>
    <w:p w14:paraId="5911022A" w14:textId="77777777" w:rsidR="00EB74B7" w:rsidRDefault="00EB74B7" w:rsidP="00EB74B7">
      <w:pPr>
        <w:numPr>
          <w:ilvl w:val="0"/>
          <w:numId w:val="22"/>
        </w:numPr>
        <w:spacing w:after="0" w:line="240" w:lineRule="auto"/>
        <w:ind w:left="567" w:hanging="283"/>
        <w:contextualSpacing/>
        <w:jc w:val="both"/>
        <w:rPr>
          <w:rFonts w:ascii="Arial" w:hAnsi="Arial" w:cs="Arial"/>
          <w:lang w:val="es-CO"/>
        </w:rPr>
      </w:pPr>
      <w:r>
        <w:rPr>
          <w:rFonts w:ascii="Arial" w:hAnsi="Arial" w:cs="Arial"/>
          <w:lang w:val="es-CO"/>
        </w:rPr>
        <w:t>XXXXXXXXXXX</w:t>
      </w:r>
    </w:p>
    <w:p w14:paraId="7C8CE58A" w14:textId="77777777" w:rsidR="00EB74B7" w:rsidRDefault="00EB74B7" w:rsidP="00EB74B7">
      <w:pPr>
        <w:numPr>
          <w:ilvl w:val="0"/>
          <w:numId w:val="22"/>
        </w:numPr>
        <w:spacing w:after="0" w:line="240" w:lineRule="auto"/>
        <w:ind w:left="567" w:hanging="283"/>
        <w:contextualSpacing/>
        <w:jc w:val="both"/>
        <w:rPr>
          <w:rFonts w:ascii="Arial" w:hAnsi="Arial" w:cs="Arial"/>
          <w:lang w:val="es-CO"/>
        </w:rPr>
      </w:pPr>
      <w:r>
        <w:rPr>
          <w:rFonts w:ascii="Arial" w:hAnsi="Arial" w:cs="Arial"/>
          <w:lang w:val="es-CO"/>
        </w:rPr>
        <w:t>XXXXXXXXXXX</w:t>
      </w:r>
    </w:p>
    <w:p w14:paraId="29ED52C0" w14:textId="77777777" w:rsidR="00EB74B7" w:rsidRPr="00EB74B7" w:rsidRDefault="00EB74B7" w:rsidP="00EB74B7">
      <w:pPr>
        <w:spacing w:after="0" w:line="240" w:lineRule="auto"/>
        <w:contextualSpacing/>
        <w:jc w:val="both"/>
        <w:rPr>
          <w:rFonts w:ascii="Arial" w:hAnsi="Arial" w:cs="Arial"/>
          <w:b/>
          <w:bCs/>
          <w:color w:val="808080" w:themeColor="background1" w:themeShade="80"/>
          <w:lang w:val="es-CO"/>
        </w:rPr>
      </w:pPr>
    </w:p>
    <w:p w14:paraId="75079A67" w14:textId="2EE6FEF4" w:rsidR="009F19B9" w:rsidRDefault="009F19B9" w:rsidP="002E3F2A">
      <w:pPr>
        <w:spacing w:after="0" w:line="240" w:lineRule="auto"/>
        <w:contextualSpacing/>
        <w:jc w:val="both"/>
        <w:rPr>
          <w:rFonts w:ascii="Arial" w:hAnsi="Arial" w:cs="Arial"/>
          <w:lang w:val="es-CO"/>
        </w:rPr>
      </w:pPr>
    </w:p>
    <w:p w14:paraId="6ECF9AE6" w14:textId="2DB2D9AA" w:rsidR="00EB74B7" w:rsidRDefault="00EB74B7" w:rsidP="002E3F2A">
      <w:pPr>
        <w:spacing w:after="0" w:line="240" w:lineRule="auto"/>
        <w:contextualSpacing/>
        <w:jc w:val="both"/>
        <w:rPr>
          <w:rFonts w:ascii="Arial" w:hAnsi="Arial" w:cs="Arial"/>
          <w:b/>
          <w:bCs/>
          <w:color w:val="808080" w:themeColor="background1" w:themeShade="80"/>
          <w:lang w:val="es-CO"/>
        </w:rPr>
      </w:pPr>
      <w:r w:rsidRPr="00EB74B7">
        <w:rPr>
          <w:rFonts w:ascii="Arial" w:hAnsi="Arial" w:cs="Arial"/>
          <w:b/>
          <w:bCs/>
          <w:color w:val="808080" w:themeColor="background1" w:themeShade="80"/>
          <w:lang w:val="es-CO"/>
        </w:rPr>
        <w:t>Criterio</w:t>
      </w:r>
    </w:p>
    <w:p w14:paraId="4155181D" w14:textId="788AE3B4" w:rsidR="00EB74B7" w:rsidRDefault="00EB74B7" w:rsidP="002E3F2A">
      <w:pPr>
        <w:spacing w:after="0" w:line="240" w:lineRule="auto"/>
        <w:contextualSpacing/>
        <w:jc w:val="both"/>
        <w:rPr>
          <w:rFonts w:ascii="Arial" w:hAnsi="Arial" w:cs="Arial"/>
          <w:b/>
          <w:bCs/>
          <w:color w:val="808080" w:themeColor="background1" w:themeShade="80"/>
          <w:lang w:val="es-CO"/>
        </w:rPr>
      </w:pPr>
    </w:p>
    <w:p w14:paraId="3F99CD4D" w14:textId="77777777" w:rsidR="00EB74B7" w:rsidRDefault="00EB74B7" w:rsidP="00EB74B7">
      <w:pPr>
        <w:numPr>
          <w:ilvl w:val="0"/>
          <w:numId w:val="22"/>
        </w:numPr>
        <w:spacing w:after="0" w:line="240" w:lineRule="auto"/>
        <w:ind w:left="567" w:hanging="283"/>
        <w:contextualSpacing/>
        <w:jc w:val="both"/>
        <w:rPr>
          <w:rFonts w:ascii="Arial" w:hAnsi="Arial" w:cs="Arial"/>
          <w:lang w:val="es-CO"/>
        </w:rPr>
      </w:pPr>
      <w:r>
        <w:rPr>
          <w:rFonts w:ascii="Arial" w:hAnsi="Arial" w:cs="Arial"/>
          <w:lang w:val="es-CO"/>
        </w:rPr>
        <w:lastRenderedPageBreak/>
        <w:t>XXXXXXXXXXX</w:t>
      </w:r>
    </w:p>
    <w:p w14:paraId="0A65E834" w14:textId="77777777" w:rsidR="00EB74B7" w:rsidRDefault="00EB74B7" w:rsidP="00EB74B7">
      <w:pPr>
        <w:numPr>
          <w:ilvl w:val="0"/>
          <w:numId w:val="22"/>
        </w:numPr>
        <w:spacing w:after="0" w:line="240" w:lineRule="auto"/>
        <w:ind w:left="567" w:hanging="283"/>
        <w:contextualSpacing/>
        <w:jc w:val="both"/>
        <w:rPr>
          <w:rFonts w:ascii="Arial" w:hAnsi="Arial" w:cs="Arial"/>
          <w:lang w:val="es-CO"/>
        </w:rPr>
      </w:pPr>
      <w:r>
        <w:rPr>
          <w:rFonts w:ascii="Arial" w:hAnsi="Arial" w:cs="Arial"/>
          <w:lang w:val="es-CO"/>
        </w:rPr>
        <w:t>XXXXXXXXXXX</w:t>
      </w:r>
    </w:p>
    <w:p w14:paraId="0289D595" w14:textId="77777777" w:rsidR="00EB74B7" w:rsidRDefault="00EB74B7" w:rsidP="00EB74B7">
      <w:pPr>
        <w:numPr>
          <w:ilvl w:val="0"/>
          <w:numId w:val="22"/>
        </w:numPr>
        <w:spacing w:after="0" w:line="240" w:lineRule="auto"/>
        <w:ind w:left="567" w:hanging="283"/>
        <w:contextualSpacing/>
        <w:jc w:val="both"/>
        <w:rPr>
          <w:rFonts w:ascii="Arial" w:hAnsi="Arial" w:cs="Arial"/>
          <w:lang w:val="es-CO"/>
        </w:rPr>
      </w:pPr>
      <w:r>
        <w:rPr>
          <w:rFonts w:ascii="Arial" w:hAnsi="Arial" w:cs="Arial"/>
          <w:lang w:val="es-CO"/>
        </w:rPr>
        <w:t>XXXXXXXXXXX</w:t>
      </w:r>
    </w:p>
    <w:p w14:paraId="034E6210" w14:textId="77777777" w:rsidR="00EB74B7" w:rsidRPr="00EB74B7" w:rsidRDefault="00EB74B7" w:rsidP="002E3F2A">
      <w:pPr>
        <w:spacing w:after="0" w:line="240" w:lineRule="auto"/>
        <w:contextualSpacing/>
        <w:jc w:val="both"/>
        <w:rPr>
          <w:rFonts w:ascii="Arial" w:hAnsi="Arial" w:cs="Arial"/>
          <w:b/>
          <w:bCs/>
          <w:color w:val="808080" w:themeColor="background1" w:themeShade="80"/>
          <w:lang w:val="es-CO"/>
        </w:rPr>
      </w:pPr>
    </w:p>
    <w:p w14:paraId="1E877128" w14:textId="2215650C" w:rsidR="007C04E0" w:rsidRPr="007C04E0" w:rsidRDefault="007C04E0" w:rsidP="007C04E0">
      <w:pPr>
        <w:spacing w:after="0" w:line="240" w:lineRule="auto"/>
        <w:contextualSpacing/>
        <w:jc w:val="both"/>
        <w:rPr>
          <w:rFonts w:ascii="Arial" w:hAnsi="Arial" w:cs="Arial"/>
          <w:lang w:val="es-CO"/>
        </w:rPr>
      </w:pPr>
      <w:r w:rsidRPr="007C04E0">
        <w:rPr>
          <w:rFonts w:ascii="Arial" w:hAnsi="Arial" w:cs="Arial"/>
          <w:lang w:val="es-CO"/>
        </w:rPr>
        <w:t xml:space="preserve">En adición a lo anterior, se informa a la entidad solicitante </w:t>
      </w:r>
      <w:r w:rsidR="00EB74B7">
        <w:rPr>
          <w:rFonts w:ascii="Arial" w:hAnsi="Arial" w:cs="Arial"/>
          <w:lang w:val="es-CO"/>
        </w:rPr>
        <w:t>XXXXXXXXXX</w:t>
      </w:r>
      <w:r w:rsidRPr="007C04E0">
        <w:rPr>
          <w:rFonts w:ascii="Arial" w:hAnsi="Arial" w:cs="Arial"/>
          <w:lang w:val="es-CO"/>
        </w:rPr>
        <w:t xml:space="preserve">, que cuenta con un plazo de tres (3) meses contados a partir del recibido de esta comunicación, </w:t>
      </w:r>
      <w:r w:rsidRPr="007C04E0">
        <w:rPr>
          <w:rFonts w:ascii="Arial" w:hAnsi="Arial" w:cs="Arial"/>
        </w:rPr>
        <w:t xml:space="preserve">para demostrar ante esta Superintendencia, el cumplimiento real y efectivo de los </w:t>
      </w:r>
      <w:r w:rsidRPr="007C04E0">
        <w:rPr>
          <w:rFonts w:ascii="Arial" w:hAnsi="Arial" w:cs="Arial"/>
          <w:lang w:val="es-CO"/>
        </w:rPr>
        <w:t xml:space="preserve">requisitos exigidos para obtener la autorización de funcionamiento establecidos en el artículo 2.5.2.3.2.2 del Decreto 780 de 2016, reglamentados por la Resolución 497 de 2021, así como la implementación de acciones de mejora y fortalecimiento de procesos y procedimientos descritas en el numeral </w:t>
      </w:r>
      <w:r w:rsidR="00270F20">
        <w:rPr>
          <w:rFonts w:ascii="Arial" w:hAnsi="Arial" w:cs="Arial"/>
          <w:lang w:val="es-CO"/>
        </w:rPr>
        <w:t>3</w:t>
      </w:r>
      <w:r w:rsidRPr="007C04E0">
        <w:rPr>
          <w:rFonts w:ascii="Arial" w:hAnsi="Arial" w:cs="Arial"/>
          <w:lang w:val="es-CO"/>
        </w:rPr>
        <w:t xml:space="preserve"> del presente documento.</w:t>
      </w:r>
    </w:p>
    <w:p w14:paraId="4D0CCA2C" w14:textId="77777777" w:rsidR="007C04E0" w:rsidRPr="007C04E0" w:rsidRDefault="007C04E0" w:rsidP="007C04E0">
      <w:pPr>
        <w:spacing w:after="0" w:line="240" w:lineRule="auto"/>
        <w:contextualSpacing/>
        <w:jc w:val="both"/>
        <w:rPr>
          <w:rFonts w:ascii="Arial" w:hAnsi="Arial" w:cs="Arial"/>
          <w:lang w:val="es-CO"/>
        </w:rPr>
      </w:pPr>
    </w:p>
    <w:p w14:paraId="7EB4CE20" w14:textId="69110C38" w:rsidR="007C04E0" w:rsidRPr="007C04E0" w:rsidRDefault="007C04E0" w:rsidP="007C04E0">
      <w:pPr>
        <w:spacing w:after="0" w:line="240" w:lineRule="auto"/>
        <w:contextualSpacing/>
        <w:jc w:val="both"/>
        <w:rPr>
          <w:rFonts w:ascii="Arial" w:hAnsi="Arial" w:cs="Arial"/>
          <w:lang w:val="es-CO"/>
        </w:rPr>
      </w:pPr>
      <w:r w:rsidRPr="007C04E0">
        <w:rPr>
          <w:rFonts w:ascii="Arial" w:hAnsi="Arial" w:cs="Arial"/>
          <w:lang w:val="es-CO"/>
        </w:rPr>
        <w:t>Una vez la entidad, realic</w:t>
      </w:r>
      <w:r w:rsidR="00270F20">
        <w:rPr>
          <w:rFonts w:ascii="Arial" w:hAnsi="Arial" w:cs="Arial"/>
          <w:lang w:val="es-CO"/>
        </w:rPr>
        <w:t>e</w:t>
      </w:r>
      <w:r w:rsidRPr="007C04E0">
        <w:rPr>
          <w:rFonts w:ascii="Arial" w:hAnsi="Arial" w:cs="Arial"/>
          <w:lang w:val="es-CO"/>
        </w:rPr>
        <w:t xml:space="preserve"> los ajustes </w:t>
      </w:r>
      <w:r w:rsidR="00270F20">
        <w:rPr>
          <w:rFonts w:ascii="Arial" w:hAnsi="Arial" w:cs="Arial"/>
          <w:lang w:val="es-CO"/>
        </w:rPr>
        <w:t>descritos</w:t>
      </w:r>
      <w:r w:rsidRPr="007C04E0">
        <w:rPr>
          <w:rFonts w:ascii="Arial" w:hAnsi="Arial" w:cs="Arial"/>
          <w:lang w:val="es-CO"/>
        </w:rPr>
        <w:t xml:space="preserve"> anteriormente, deberá informar ante esta Superintendencia, mediante comunicación oficial, con el fin de programar la visita de verificación que establece el artículo 2.5.2.3.2.4. del Decreto 682 de 2018, la cual se deberá realizar antes del vencimiento del plazo de los tres (3) meses mencionados en el párrafo anterior, por lo que se sugiere que la comunicación sea enviada con una anticipación de máximo un (1) mes antes del vencimiento del plazo. El resultado de la visita determinará la expedición o no, del certificado de autorización de funcionamiento para iniciar operaciones como Entidad Promotora de Salud en el territorio solicitado.</w:t>
      </w:r>
    </w:p>
    <w:p w14:paraId="7954A126" w14:textId="77777777" w:rsidR="007C04E0" w:rsidRPr="007C04E0" w:rsidRDefault="007C04E0" w:rsidP="007C04E0">
      <w:pPr>
        <w:spacing w:after="0" w:line="240" w:lineRule="auto"/>
        <w:contextualSpacing/>
        <w:jc w:val="both"/>
        <w:rPr>
          <w:rFonts w:ascii="Arial" w:hAnsi="Arial" w:cs="Arial"/>
          <w:lang w:val="es-CO"/>
        </w:rPr>
      </w:pPr>
    </w:p>
    <w:p w14:paraId="3EB73500" w14:textId="13186BA2" w:rsidR="007C04E0" w:rsidRPr="007C04E0" w:rsidRDefault="007C04E0" w:rsidP="007C04E0">
      <w:pPr>
        <w:spacing w:after="0" w:line="240" w:lineRule="auto"/>
        <w:contextualSpacing/>
        <w:jc w:val="both"/>
        <w:rPr>
          <w:rFonts w:ascii="Arial" w:hAnsi="Arial" w:cs="Arial"/>
        </w:rPr>
      </w:pPr>
      <w:r w:rsidRPr="007C04E0">
        <w:rPr>
          <w:rFonts w:ascii="Arial" w:hAnsi="Arial" w:cs="Arial"/>
        </w:rPr>
        <w:t xml:space="preserve">Se advierte a la entidad que, de cumplirse el plazo indicado, sin materializar las condiciones de autorización, la entidad deberá iniciar </w:t>
      </w:r>
      <w:r w:rsidR="00D67653">
        <w:rPr>
          <w:rFonts w:ascii="Arial" w:hAnsi="Arial" w:cs="Arial"/>
        </w:rPr>
        <w:t>una nueva solicitud.</w:t>
      </w:r>
    </w:p>
    <w:p w14:paraId="2A2BAF06" w14:textId="77777777" w:rsidR="00C555CB" w:rsidRPr="006A2E2C" w:rsidRDefault="00C555CB" w:rsidP="002E3F2A">
      <w:pPr>
        <w:spacing w:after="0" w:line="240" w:lineRule="auto"/>
        <w:contextualSpacing/>
        <w:rPr>
          <w:rFonts w:ascii="Arial" w:hAnsi="Arial" w:cs="Arial"/>
        </w:rPr>
      </w:pPr>
    </w:p>
    <w:p w14:paraId="68E632DF" w14:textId="7D391F6F" w:rsidR="00306586" w:rsidRPr="006A2E2C" w:rsidRDefault="005111AF" w:rsidP="002E3F2A">
      <w:pPr>
        <w:spacing w:after="0" w:line="240" w:lineRule="auto"/>
        <w:contextualSpacing/>
        <w:jc w:val="both"/>
        <w:rPr>
          <w:rFonts w:ascii="Arial" w:hAnsi="Arial" w:cs="Arial"/>
          <w:b/>
        </w:rPr>
      </w:pPr>
      <w:r>
        <w:rPr>
          <w:rFonts w:ascii="Arial" w:hAnsi="Arial" w:cs="Arial"/>
        </w:rPr>
        <w:t>Atent</w:t>
      </w:r>
      <w:r w:rsidR="00180180">
        <w:rPr>
          <w:rFonts w:ascii="Arial" w:hAnsi="Arial" w:cs="Arial"/>
        </w:rPr>
        <w:t>amente</w:t>
      </w:r>
      <w:r w:rsidR="00767CB2" w:rsidRPr="006A2E2C">
        <w:rPr>
          <w:rFonts w:ascii="Arial" w:hAnsi="Arial" w:cs="Arial"/>
        </w:rPr>
        <w:t>,</w:t>
      </w:r>
    </w:p>
    <w:p w14:paraId="623A8FF8" w14:textId="77777777" w:rsidR="00767CB2" w:rsidRPr="006A2E2C" w:rsidRDefault="00767CB2" w:rsidP="002E3F2A">
      <w:pPr>
        <w:spacing w:after="0" w:line="240" w:lineRule="auto"/>
        <w:contextualSpacing/>
        <w:jc w:val="both"/>
        <w:rPr>
          <w:rFonts w:ascii="Arial" w:hAnsi="Arial" w:cs="Arial"/>
          <w:b/>
        </w:rPr>
      </w:pPr>
    </w:p>
    <w:p w14:paraId="16A38079" w14:textId="241A4340" w:rsidR="002F3AC1" w:rsidRPr="002F3AC1" w:rsidRDefault="0089058C" w:rsidP="002E3F2A">
      <w:pPr>
        <w:spacing w:after="0" w:line="240" w:lineRule="auto"/>
        <w:contextualSpacing/>
        <w:jc w:val="both"/>
        <w:rPr>
          <w:rFonts w:ascii="Arial" w:hAnsi="Arial" w:cs="Arial"/>
        </w:rPr>
      </w:pPr>
      <w:r w:rsidRPr="006A2E2C">
        <w:rPr>
          <w:rStyle w:val="tl8wme"/>
          <w:rFonts w:ascii="Arial" w:hAnsi="Arial" w:cs="Arial"/>
        </w:rPr>
        <w:t>${</w:t>
      </w:r>
      <w:r w:rsidR="00FB37BB" w:rsidRPr="006A2E2C">
        <w:rPr>
          <w:rStyle w:val="tl8wme"/>
          <w:rFonts w:ascii="Arial" w:hAnsi="Arial" w:cs="Arial"/>
        </w:rPr>
        <w:t>FIRMA</w:t>
      </w:r>
      <w:r w:rsidRPr="006A2E2C">
        <w:rPr>
          <w:rStyle w:val="tl8wme"/>
          <w:rFonts w:ascii="Arial" w:hAnsi="Arial" w:cs="Arial"/>
        </w:rPr>
        <w:t>}</w:t>
      </w:r>
    </w:p>
    <w:p w14:paraId="77EE80D5" w14:textId="77777777" w:rsidR="005111AF" w:rsidRDefault="005111AF" w:rsidP="002E3F2A">
      <w:pPr>
        <w:tabs>
          <w:tab w:val="left" w:pos="6738"/>
        </w:tabs>
        <w:spacing w:after="0" w:line="240" w:lineRule="auto"/>
        <w:contextualSpacing/>
        <w:jc w:val="both"/>
        <w:rPr>
          <w:rFonts w:ascii="Arial" w:eastAsia="Times New Roman" w:hAnsi="Arial" w:cs="Arial"/>
          <w:b/>
          <w:bCs/>
          <w:sz w:val="21"/>
          <w:szCs w:val="21"/>
          <w:lang w:val="es-CO" w:eastAsia="es-CO"/>
        </w:rPr>
      </w:pPr>
    </w:p>
    <w:p w14:paraId="3CAC4DA2" w14:textId="77777777" w:rsidR="00180180" w:rsidRDefault="00180180" w:rsidP="002E3F2A">
      <w:pPr>
        <w:tabs>
          <w:tab w:val="left" w:pos="6738"/>
        </w:tabs>
        <w:spacing w:after="0" w:line="240" w:lineRule="auto"/>
        <w:contextualSpacing/>
        <w:jc w:val="both"/>
        <w:rPr>
          <w:rFonts w:ascii="Arial" w:eastAsia="Times New Roman" w:hAnsi="Arial" w:cs="Arial"/>
          <w:b/>
          <w:bCs/>
          <w:sz w:val="21"/>
          <w:szCs w:val="21"/>
          <w:lang w:val="es-CO" w:eastAsia="es-CO"/>
        </w:rPr>
      </w:pPr>
    </w:p>
    <w:p w14:paraId="4B9D45F5" w14:textId="4F708629" w:rsidR="005111AF" w:rsidRPr="005111AF" w:rsidRDefault="00270F20" w:rsidP="002E3F2A">
      <w:pPr>
        <w:tabs>
          <w:tab w:val="left" w:pos="6738"/>
        </w:tabs>
        <w:spacing w:after="0" w:line="240" w:lineRule="auto"/>
        <w:contextualSpacing/>
        <w:jc w:val="both"/>
        <w:rPr>
          <w:rFonts w:ascii="Arial" w:eastAsia="Times New Roman" w:hAnsi="Arial" w:cs="Arial"/>
          <w:b/>
          <w:bCs/>
          <w:sz w:val="21"/>
          <w:szCs w:val="21"/>
          <w:lang w:val="es-CO" w:eastAsia="es-CO"/>
        </w:rPr>
      </w:pPr>
      <w:r>
        <w:rPr>
          <w:rFonts w:ascii="Arial" w:eastAsia="Times New Roman" w:hAnsi="Arial" w:cs="Arial"/>
          <w:b/>
          <w:bCs/>
          <w:sz w:val="21"/>
          <w:szCs w:val="21"/>
          <w:lang w:val="es-CO" w:eastAsia="es-CO"/>
        </w:rPr>
        <w:t>XXXXXXXXXXXXXXXXX</w:t>
      </w:r>
    </w:p>
    <w:p w14:paraId="6B91A177" w14:textId="1BE73ABC" w:rsidR="005111AF" w:rsidRPr="005111AF" w:rsidRDefault="005111AF" w:rsidP="002E3F2A">
      <w:pPr>
        <w:tabs>
          <w:tab w:val="left" w:pos="6738"/>
        </w:tabs>
        <w:spacing w:after="0" w:line="240" w:lineRule="auto"/>
        <w:contextualSpacing/>
        <w:jc w:val="both"/>
        <w:rPr>
          <w:rFonts w:ascii="Arial" w:eastAsia="Times New Roman" w:hAnsi="Arial" w:cs="Arial"/>
          <w:b/>
          <w:bCs/>
          <w:sz w:val="21"/>
          <w:szCs w:val="21"/>
          <w:lang w:val="es-CO" w:eastAsia="es-CO"/>
        </w:rPr>
      </w:pPr>
      <w:r w:rsidRPr="005111AF">
        <w:rPr>
          <w:rFonts w:ascii="Arial" w:eastAsia="Times New Roman" w:hAnsi="Arial" w:cs="Arial"/>
          <w:b/>
          <w:bCs/>
          <w:sz w:val="21"/>
          <w:szCs w:val="21"/>
          <w:lang w:val="es-CO" w:eastAsia="es-CO"/>
        </w:rPr>
        <w:t>Director</w:t>
      </w:r>
      <w:r w:rsidR="00270F20">
        <w:rPr>
          <w:rFonts w:ascii="Arial" w:eastAsia="Times New Roman" w:hAnsi="Arial" w:cs="Arial"/>
          <w:b/>
          <w:bCs/>
          <w:sz w:val="21"/>
          <w:szCs w:val="21"/>
          <w:lang w:val="es-CO" w:eastAsia="es-CO"/>
        </w:rPr>
        <w:t xml:space="preserve"> (</w:t>
      </w:r>
      <w:r w:rsidRPr="005111AF">
        <w:rPr>
          <w:rFonts w:ascii="Arial" w:eastAsia="Times New Roman" w:hAnsi="Arial" w:cs="Arial"/>
          <w:b/>
          <w:bCs/>
          <w:sz w:val="21"/>
          <w:szCs w:val="21"/>
          <w:lang w:val="es-CO" w:eastAsia="es-CO"/>
        </w:rPr>
        <w:t>a</w:t>
      </w:r>
      <w:r w:rsidR="00270F20">
        <w:rPr>
          <w:rFonts w:ascii="Arial" w:eastAsia="Times New Roman" w:hAnsi="Arial" w:cs="Arial"/>
          <w:b/>
          <w:bCs/>
          <w:sz w:val="21"/>
          <w:szCs w:val="21"/>
          <w:lang w:val="es-CO" w:eastAsia="es-CO"/>
        </w:rPr>
        <w:t>)</w:t>
      </w:r>
      <w:r w:rsidRPr="005111AF">
        <w:rPr>
          <w:rFonts w:ascii="Arial" w:eastAsia="Times New Roman" w:hAnsi="Arial" w:cs="Arial"/>
          <w:b/>
          <w:bCs/>
          <w:sz w:val="21"/>
          <w:szCs w:val="21"/>
          <w:lang w:val="es-CO" w:eastAsia="es-CO"/>
        </w:rPr>
        <w:t xml:space="preserve"> de Inspección y vigilancia para Entidades de Aseguramiento en Salud</w:t>
      </w:r>
    </w:p>
    <w:p w14:paraId="7E993DB6" w14:textId="30F53FCC" w:rsidR="00306586" w:rsidRPr="006A2E2C" w:rsidRDefault="00AC07C1" w:rsidP="002E3F2A">
      <w:pPr>
        <w:tabs>
          <w:tab w:val="left" w:pos="6738"/>
        </w:tabs>
        <w:spacing w:after="0" w:line="240" w:lineRule="auto"/>
        <w:contextualSpacing/>
        <w:jc w:val="both"/>
        <w:rPr>
          <w:rFonts w:ascii="Arial" w:hAnsi="Arial" w:cs="Arial"/>
          <w:b/>
        </w:rPr>
      </w:pPr>
      <w:r>
        <w:rPr>
          <w:rFonts w:ascii="Arial" w:hAnsi="Arial" w:cs="Arial"/>
          <w:b/>
        </w:rPr>
        <w:tab/>
      </w:r>
    </w:p>
    <w:p w14:paraId="57E17B3B" w14:textId="4DA5FF00" w:rsidR="004D77DF" w:rsidRPr="006A2E2C" w:rsidRDefault="00BA0F88" w:rsidP="002E3F2A">
      <w:pPr>
        <w:pStyle w:val="Textoindependiente"/>
        <w:contextualSpacing/>
        <w:rPr>
          <w:sz w:val="16"/>
          <w:szCs w:val="16"/>
        </w:rPr>
      </w:pPr>
      <w:r w:rsidRPr="006A2E2C">
        <w:rPr>
          <w:sz w:val="16"/>
          <w:szCs w:val="16"/>
        </w:rPr>
        <w:t>Anexos Electrónicos: DESC_ANEXOS</w:t>
      </w:r>
    </w:p>
    <w:p w14:paraId="3B37EA68" w14:textId="3ED7F7E3" w:rsidR="000D0E68" w:rsidRPr="006A2E2C" w:rsidRDefault="000D0E68" w:rsidP="002E3F2A">
      <w:pPr>
        <w:pStyle w:val="Textoindependiente"/>
        <w:contextualSpacing/>
        <w:rPr>
          <w:sz w:val="16"/>
          <w:szCs w:val="16"/>
        </w:rPr>
      </w:pPr>
      <w:r w:rsidRPr="006A2E2C">
        <w:rPr>
          <w:sz w:val="16"/>
          <w:szCs w:val="16"/>
        </w:rPr>
        <w:t xml:space="preserve">Proyectó: </w:t>
      </w:r>
      <w:r w:rsidR="00270F20">
        <w:rPr>
          <w:sz w:val="16"/>
          <w:szCs w:val="16"/>
        </w:rPr>
        <w:t>XXXXXXXXX</w:t>
      </w:r>
    </w:p>
    <w:p w14:paraId="6B287537" w14:textId="23761FBA" w:rsidR="000D0E68" w:rsidRPr="006A2E2C" w:rsidRDefault="000D0E68" w:rsidP="002E3F2A">
      <w:pPr>
        <w:pStyle w:val="Textoindependiente"/>
        <w:contextualSpacing/>
        <w:rPr>
          <w:sz w:val="16"/>
          <w:szCs w:val="16"/>
        </w:rPr>
      </w:pPr>
      <w:r w:rsidRPr="006A2E2C">
        <w:rPr>
          <w:sz w:val="16"/>
          <w:szCs w:val="16"/>
        </w:rPr>
        <w:t xml:space="preserve">Revisó: </w:t>
      </w:r>
      <w:r w:rsidR="00270F20">
        <w:rPr>
          <w:sz w:val="16"/>
          <w:szCs w:val="16"/>
        </w:rPr>
        <w:t>XXXXXXXX</w:t>
      </w:r>
    </w:p>
    <w:p w14:paraId="7CF23EB6" w14:textId="6B6AB759" w:rsidR="008B2804" w:rsidRPr="006A2E2C" w:rsidRDefault="000D0E68" w:rsidP="002E3F2A">
      <w:pPr>
        <w:pStyle w:val="Textoindependiente"/>
        <w:contextualSpacing/>
        <w:rPr>
          <w:sz w:val="16"/>
          <w:szCs w:val="16"/>
        </w:rPr>
      </w:pPr>
      <w:r w:rsidRPr="006A2E2C">
        <w:rPr>
          <w:sz w:val="16"/>
          <w:szCs w:val="16"/>
        </w:rPr>
        <w:t xml:space="preserve">Aprobó: </w:t>
      </w:r>
      <w:r w:rsidR="00270F20">
        <w:rPr>
          <w:sz w:val="16"/>
          <w:szCs w:val="16"/>
        </w:rPr>
        <w:t>XXXXXXXX</w:t>
      </w:r>
    </w:p>
    <w:sectPr w:rsidR="008B2804" w:rsidRPr="006A2E2C" w:rsidSect="00C555CB">
      <w:headerReference w:type="default" r:id="rId13"/>
      <w:footerReference w:type="default" r:id="rId14"/>
      <w:pgSz w:w="12240" w:h="15840" w:code="122"/>
      <w:pgMar w:top="1380" w:right="1701" w:bottom="1134" w:left="1701" w:header="425"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7935C41" w14:textId="77777777" w:rsidR="00DE637A" w:rsidRDefault="00DE637A" w:rsidP="00A55590">
      <w:pPr>
        <w:spacing w:after="0" w:line="240" w:lineRule="auto"/>
      </w:pPr>
      <w:r>
        <w:separator/>
      </w:r>
    </w:p>
  </w:endnote>
  <w:endnote w:type="continuationSeparator" w:id="0">
    <w:p w14:paraId="25863861" w14:textId="77777777" w:rsidR="00DE637A" w:rsidRDefault="00DE637A" w:rsidP="00A555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badi">
    <w:charset w:val="00"/>
    <w:family w:val="swiss"/>
    <w:pitch w:val="variable"/>
    <w:sig w:usb0="8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5EB915" w14:textId="763141DB" w:rsidR="002F3AC1" w:rsidRDefault="002F3AC1" w:rsidP="009B5834">
    <w:pPr>
      <w:pStyle w:val="Piedepgina"/>
      <w:rPr>
        <w:rStyle w:val="Fuentedeprrafopredeter0"/>
      </w:rPr>
    </w:pPr>
  </w:p>
  <w:p w14:paraId="7F161973" w14:textId="664E3D8E" w:rsidR="009B5834" w:rsidRPr="00AF5384" w:rsidRDefault="009B5834" w:rsidP="009B5834">
    <w:pPr>
      <w:pStyle w:val="Piedepgina"/>
      <w:rPr>
        <w:sz w:val="16"/>
        <w:szCs w:val="16"/>
      </w:rPr>
    </w:pPr>
    <w:r w:rsidRPr="00AF5384">
      <w:rPr>
        <w:noProof/>
        <w:sz w:val="16"/>
        <w:szCs w:val="16"/>
      </w:rPr>
      <mc:AlternateContent>
        <mc:Choice Requires="wps">
          <w:drawing>
            <wp:anchor distT="0" distB="0" distL="114300" distR="114300" simplePos="0" relativeHeight="251663360" behindDoc="0" locked="0" layoutInCell="1" allowOverlap="1" wp14:anchorId="7640BC10" wp14:editId="629C70B6">
              <wp:simplePos x="0" y="0"/>
              <wp:positionH relativeFrom="column">
                <wp:posOffset>-394336</wp:posOffset>
              </wp:positionH>
              <wp:positionV relativeFrom="paragraph">
                <wp:posOffset>-59055</wp:posOffset>
              </wp:positionV>
              <wp:extent cx="6657975" cy="0"/>
              <wp:effectExtent l="0" t="0" r="0" b="0"/>
              <wp:wrapNone/>
              <wp:docPr id="6" name="Conector recto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657975" cy="0"/>
                      </a:xfrm>
                      <a:prstGeom prst="line">
                        <a:avLst/>
                      </a:prstGeom>
                      <a:ln>
                        <a:solidFill>
                          <a:schemeClr val="bg1">
                            <a:lumMod val="8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305A247" id="Conector recto 6" o:spid="_x0000_s1026" alt="&quot;&quot;"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31.05pt,-4.65pt" to="493.2pt,-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" strokecolor="#d8d8d8 [2732]" strokeweight=".5pt">
              <v:stroke joinstyle="miter"/>
            </v:line>
          </w:pict>
        </mc:Fallback>
      </mc:AlternateContent>
    </w:r>
    <w:r w:rsidRPr="00AF5384">
      <w:rPr>
        <w:rStyle w:val="Fuentedeprrafopredeter0"/>
        <w:sz w:val="16"/>
        <w:szCs w:val="16"/>
      </w:rPr>
      <w:t xml:space="preserve"> </w:t>
    </w:r>
  </w:p>
  <w:p w14:paraId="0DDB3AA8" w14:textId="0928A78A" w:rsidR="009B5834" w:rsidRPr="00AF5384" w:rsidRDefault="009B5834" w:rsidP="000504A6">
    <w:pPr>
      <w:pStyle w:val="Piedepgina"/>
      <w:jc w:val="center"/>
      <w:rPr>
        <w:sz w:val="16"/>
        <w:szCs w:val="16"/>
      </w:rPr>
    </w:pPr>
    <w:r w:rsidRPr="00AF5384">
      <w:rPr>
        <w:sz w:val="16"/>
        <w:szCs w:val="16"/>
      </w:rPr>
      <w:t xml:space="preserve">Carrera 68 A N.º 24 B - 10, Torre 3 - Pisos 4, 9 y </w:t>
    </w:r>
    <w:r w:rsidR="000504A6" w:rsidRPr="00AF5384">
      <w:rPr>
        <w:sz w:val="16"/>
        <w:szCs w:val="16"/>
      </w:rPr>
      <w:t xml:space="preserve">10 </w:t>
    </w:r>
    <w:r w:rsidR="000504A6">
      <w:rPr>
        <w:sz w:val="16"/>
        <w:szCs w:val="16"/>
      </w:rPr>
      <w:t xml:space="preserve">Plaza Claro </w:t>
    </w:r>
    <w:r w:rsidRPr="00AF5384">
      <w:rPr>
        <w:sz w:val="16"/>
        <w:szCs w:val="16"/>
      </w:rPr>
      <w:t>| PBX +57 601 744 2000 • Bogotá D.C.</w:t>
    </w:r>
  </w:p>
  <w:p w14:paraId="715BA6F9" w14:textId="1B13EBEA" w:rsidR="00AF6DBE" w:rsidRPr="009B5834" w:rsidRDefault="00AF6DBE" w:rsidP="009B5834">
    <w:pPr>
      <w:pStyle w:val="Piedepgina"/>
      <w:spacing w:line="240" w:lineRule="atLeast"/>
      <w:rPr>
        <w:rFonts w:ascii="Arial" w:hAnsi="Arial" w:cs="Arial"/>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5C2CDBB" w14:textId="77777777" w:rsidR="00DE637A" w:rsidRDefault="00DE637A" w:rsidP="00A55590">
      <w:pPr>
        <w:spacing w:after="0" w:line="240" w:lineRule="auto"/>
      </w:pPr>
      <w:r>
        <w:separator/>
      </w:r>
    </w:p>
  </w:footnote>
  <w:footnote w:type="continuationSeparator" w:id="0">
    <w:p w14:paraId="5D98A41A" w14:textId="77777777" w:rsidR="00DE637A" w:rsidRDefault="00DE637A" w:rsidP="00A5559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aconcuadrcula"/>
      <w:tblW w:w="10632" w:type="dxa"/>
      <w:tblInd w:w="-5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366"/>
      <w:gridCol w:w="222"/>
      <w:gridCol w:w="222"/>
    </w:tblGrid>
    <w:tr w:rsidR="00A55590" w14:paraId="05D4DE7B" w14:textId="77777777" w:rsidTr="004A4128">
      <w:trPr>
        <w:trHeight w:val="709"/>
      </w:trPr>
      <w:tc>
        <w:tcPr>
          <w:tcW w:w="10065" w:type="dxa"/>
        </w:tcPr>
        <w:tbl>
          <w:tblPr>
            <w:tblStyle w:val="Tablaconcuadrcula"/>
            <w:tblW w:w="10140" w:type="dxa"/>
            <w:tblLook w:val="04A0" w:firstRow="1" w:lastRow="0" w:firstColumn="1" w:lastColumn="0" w:noHBand="0" w:noVBand="1"/>
          </w:tblPr>
          <w:tblGrid>
            <w:gridCol w:w="2269"/>
            <w:gridCol w:w="4961"/>
            <w:gridCol w:w="1218"/>
            <w:gridCol w:w="1692"/>
          </w:tblGrid>
          <w:tr w:rsidR="00590111" w:rsidRPr="003622FD" w14:paraId="169E542C" w14:textId="77777777" w:rsidTr="00FB085F">
            <w:tc>
              <w:tcPr>
                <w:tcW w:w="2269" w:type="dxa"/>
                <w:tcBorders>
                  <w:top w:val="single" w:sz="4" w:space="0" w:color="auto"/>
                  <w:left w:val="single" w:sz="4" w:space="0" w:color="auto"/>
                  <w:bottom w:val="nil"/>
                  <w:right w:val="single" w:sz="4" w:space="0" w:color="auto"/>
                </w:tcBorders>
              </w:tcPr>
              <w:p w14:paraId="7BE654BE" w14:textId="091107A0" w:rsidR="00590111" w:rsidRPr="003622FD" w:rsidRDefault="00BB7DCB" w:rsidP="00590111">
                <w:pPr>
                  <w:pStyle w:val="Encabezado"/>
                  <w:rPr>
                    <w:rFonts w:cs="Arial"/>
                    <w:b/>
                    <w:bCs/>
                  </w:rPr>
                </w:pPr>
                <w:r w:rsidRPr="003622FD">
                  <w:rPr>
                    <w:rFonts w:cs="Arial"/>
                    <w:b/>
                    <w:bCs/>
                    <w:noProof/>
                  </w:rPr>
                  <w:drawing>
                    <wp:anchor distT="0" distB="0" distL="114300" distR="114300" simplePos="0" relativeHeight="251670528" behindDoc="0" locked="0" layoutInCell="1" allowOverlap="1" wp14:anchorId="234124C9" wp14:editId="39FC0385">
                      <wp:simplePos x="0" y="0"/>
                      <wp:positionH relativeFrom="column">
                        <wp:posOffset>-8890</wp:posOffset>
                      </wp:positionH>
                      <wp:positionV relativeFrom="paragraph">
                        <wp:posOffset>19050</wp:posOffset>
                      </wp:positionV>
                      <wp:extent cx="1374775" cy="790575"/>
                      <wp:effectExtent l="0" t="0" r="0" b="9525"/>
                      <wp:wrapNone/>
                      <wp:docPr id="1" name="Imagen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a:extLst>
                                  <a:ext uri="{C183D7F6-B498-43B3-948B-1728B52AA6E4}">
                                    <adec:decorative xmlns:adec="http://schemas.microsoft.com/office/drawing/2017/decorative" val="1"/>
                                  </a:ext>
                                </a:extLst>
                              </pic:cNvPr>
                              <pic:cNvPicPr>
                                <a:picLocks noChangeAspect="1" noChangeArrowheads="1"/>
                              </pic:cNvPicPr>
                            </pic:nvPicPr>
                            <pic:blipFill rotWithShape="1">
                              <a:blip r:embed="rId1">
                                <a:extLst>
                                  <a:ext uri="{28A0092B-C50C-407E-A947-70E740481C1C}">
                                    <a14:useLocalDpi xmlns:a14="http://schemas.microsoft.com/office/drawing/2010/main" val="0"/>
                                  </a:ext>
                                </a:extLst>
                              </a:blip>
                              <a:srcRect t="-2060" b="-2731"/>
                              <a:stretch/>
                            </pic:blipFill>
                            <pic:spPr bwMode="auto">
                              <a:xfrm>
                                <a:off x="0" y="0"/>
                                <a:ext cx="1374775" cy="7905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c>
              <w:tcPr>
                <w:tcW w:w="4961" w:type="dxa"/>
                <w:tcBorders>
                  <w:top w:val="single" w:sz="4" w:space="0" w:color="auto"/>
                  <w:left w:val="single" w:sz="4" w:space="0" w:color="auto"/>
                  <w:right w:val="single" w:sz="4" w:space="0" w:color="auto"/>
                </w:tcBorders>
                <w:vAlign w:val="center"/>
              </w:tcPr>
              <w:p w14:paraId="4E4DEE9D" w14:textId="77777777" w:rsidR="00590111" w:rsidRPr="00E464F3" w:rsidRDefault="00590111" w:rsidP="00590111">
                <w:pPr>
                  <w:pStyle w:val="Encabezado"/>
                  <w:jc w:val="center"/>
                  <w:rPr>
                    <w:rFonts w:ascii="Arial" w:hAnsi="Arial" w:cs="Arial"/>
                    <w:b/>
                    <w:bCs/>
                  </w:rPr>
                </w:pPr>
                <w:r w:rsidRPr="00E464F3">
                  <w:rPr>
                    <w:rFonts w:ascii="Arial" w:hAnsi="Arial" w:cs="Arial"/>
                    <w:b/>
                    <w:bCs/>
                  </w:rPr>
                  <w:t>GESTIÓN DE TRÁMITES</w:t>
                </w:r>
              </w:p>
            </w:tc>
            <w:tc>
              <w:tcPr>
                <w:tcW w:w="1218" w:type="dxa"/>
                <w:tcBorders>
                  <w:left w:val="single" w:sz="4" w:space="0" w:color="auto"/>
                </w:tcBorders>
              </w:tcPr>
              <w:p w14:paraId="1EC7E4F7" w14:textId="77777777" w:rsidR="00590111" w:rsidRPr="00E464F3" w:rsidRDefault="00590111" w:rsidP="00590111">
                <w:pPr>
                  <w:pStyle w:val="Encabezado"/>
                  <w:rPr>
                    <w:rFonts w:ascii="Arial" w:hAnsi="Arial" w:cs="Arial"/>
                    <w:b/>
                    <w:bCs/>
                    <w:sz w:val="20"/>
                    <w:szCs w:val="20"/>
                  </w:rPr>
                </w:pPr>
              </w:p>
              <w:p w14:paraId="75A788BB" w14:textId="77777777" w:rsidR="00590111" w:rsidRPr="00E464F3" w:rsidRDefault="00590111" w:rsidP="00590111">
                <w:pPr>
                  <w:pStyle w:val="Encabezado"/>
                  <w:rPr>
                    <w:rFonts w:ascii="Arial" w:hAnsi="Arial" w:cs="Arial"/>
                    <w:b/>
                    <w:bCs/>
                    <w:sz w:val="20"/>
                    <w:szCs w:val="20"/>
                  </w:rPr>
                </w:pPr>
                <w:r w:rsidRPr="00E464F3">
                  <w:rPr>
                    <w:rFonts w:ascii="Arial" w:hAnsi="Arial" w:cs="Arial"/>
                    <w:b/>
                    <w:bCs/>
                    <w:sz w:val="20"/>
                    <w:szCs w:val="20"/>
                  </w:rPr>
                  <w:t>CÓDIGO</w:t>
                </w:r>
              </w:p>
            </w:tc>
            <w:tc>
              <w:tcPr>
                <w:tcW w:w="1692" w:type="dxa"/>
              </w:tcPr>
              <w:p w14:paraId="37356632" w14:textId="6A4985AF" w:rsidR="00590111" w:rsidRPr="00E464F3" w:rsidRDefault="00B46A07" w:rsidP="00B46A07">
                <w:pPr>
                  <w:pStyle w:val="Encabezado"/>
                  <w:jc w:val="center"/>
                  <w:rPr>
                    <w:rFonts w:ascii="Arial" w:hAnsi="Arial" w:cs="Arial"/>
                    <w:bCs/>
                    <w:sz w:val="20"/>
                    <w:szCs w:val="20"/>
                  </w:rPr>
                </w:pPr>
                <w:r w:rsidRPr="00E464F3">
                  <w:rPr>
                    <w:rFonts w:ascii="Arial" w:hAnsi="Arial" w:cs="Arial"/>
                    <w:bCs/>
                    <w:sz w:val="20"/>
                    <w:szCs w:val="20"/>
                  </w:rPr>
                  <w:t>TRFT21</w:t>
                </w:r>
              </w:p>
            </w:tc>
          </w:tr>
          <w:tr w:rsidR="00590111" w:rsidRPr="003622FD" w14:paraId="77562DCA" w14:textId="77777777" w:rsidTr="00FB085F">
            <w:trPr>
              <w:trHeight w:val="331"/>
            </w:trPr>
            <w:tc>
              <w:tcPr>
                <w:tcW w:w="2269" w:type="dxa"/>
                <w:tcBorders>
                  <w:top w:val="nil"/>
                  <w:left w:val="single" w:sz="4" w:space="0" w:color="auto"/>
                  <w:bottom w:val="nil"/>
                  <w:right w:val="single" w:sz="4" w:space="0" w:color="auto"/>
                </w:tcBorders>
              </w:tcPr>
              <w:p w14:paraId="530FE4D0" w14:textId="012BD182" w:rsidR="00590111" w:rsidRPr="003622FD" w:rsidRDefault="00590111" w:rsidP="00590111">
                <w:pPr>
                  <w:pStyle w:val="Encabezado"/>
                  <w:rPr>
                    <w:rFonts w:cs="Arial"/>
                    <w:b/>
                    <w:bCs/>
                  </w:rPr>
                </w:pPr>
              </w:p>
            </w:tc>
            <w:tc>
              <w:tcPr>
                <w:tcW w:w="4961" w:type="dxa"/>
                <w:vMerge w:val="restart"/>
                <w:tcBorders>
                  <w:left w:val="single" w:sz="4" w:space="0" w:color="auto"/>
                  <w:right w:val="single" w:sz="4" w:space="0" w:color="auto"/>
                </w:tcBorders>
                <w:vAlign w:val="center"/>
              </w:tcPr>
              <w:p w14:paraId="23C9EEAF" w14:textId="06D86E3B" w:rsidR="00590111" w:rsidRPr="00E464F3" w:rsidRDefault="00756384" w:rsidP="00590111">
                <w:pPr>
                  <w:pStyle w:val="Encabezado"/>
                  <w:jc w:val="center"/>
                  <w:rPr>
                    <w:rFonts w:ascii="Arial" w:hAnsi="Arial" w:cs="Arial"/>
                    <w:b/>
                    <w:bCs/>
                  </w:rPr>
                </w:pPr>
                <w:r w:rsidRPr="00E464F3">
                  <w:rPr>
                    <w:rFonts w:ascii="Arial" w:hAnsi="Arial" w:cs="Arial"/>
                    <w:b/>
                    <w:bCs/>
                  </w:rPr>
                  <w:t>CERTIFICADO DE VIABILIDAD TÉCNICA Y FINANCIERA</w:t>
                </w:r>
                <w:r>
                  <w:rPr>
                    <w:rFonts w:ascii="Arial" w:hAnsi="Arial" w:cs="Arial"/>
                    <w:b/>
                    <w:bCs/>
                  </w:rPr>
                  <w:t xml:space="preserve">  </w:t>
                </w:r>
              </w:p>
            </w:tc>
            <w:tc>
              <w:tcPr>
                <w:tcW w:w="1218" w:type="dxa"/>
                <w:tcBorders>
                  <w:left w:val="single" w:sz="4" w:space="0" w:color="auto"/>
                </w:tcBorders>
              </w:tcPr>
              <w:p w14:paraId="14D6715D" w14:textId="77777777" w:rsidR="00590111" w:rsidRPr="00E464F3" w:rsidRDefault="00590111" w:rsidP="00590111">
                <w:pPr>
                  <w:pStyle w:val="Encabezado"/>
                  <w:rPr>
                    <w:rFonts w:ascii="Arial" w:hAnsi="Arial" w:cs="Arial"/>
                    <w:b/>
                    <w:bCs/>
                    <w:sz w:val="20"/>
                    <w:szCs w:val="20"/>
                  </w:rPr>
                </w:pPr>
              </w:p>
              <w:p w14:paraId="01C7C2B3" w14:textId="77777777" w:rsidR="00590111" w:rsidRPr="00E464F3" w:rsidRDefault="00590111" w:rsidP="00590111">
                <w:pPr>
                  <w:pStyle w:val="Encabezado"/>
                  <w:rPr>
                    <w:rFonts w:ascii="Arial" w:hAnsi="Arial" w:cs="Arial"/>
                    <w:b/>
                    <w:bCs/>
                    <w:sz w:val="20"/>
                    <w:szCs w:val="20"/>
                  </w:rPr>
                </w:pPr>
                <w:r w:rsidRPr="00E464F3">
                  <w:rPr>
                    <w:rFonts w:ascii="Arial" w:hAnsi="Arial" w:cs="Arial"/>
                    <w:b/>
                    <w:bCs/>
                    <w:sz w:val="20"/>
                    <w:szCs w:val="20"/>
                  </w:rPr>
                  <w:t>VERSIÓN</w:t>
                </w:r>
              </w:p>
            </w:tc>
            <w:tc>
              <w:tcPr>
                <w:tcW w:w="1692" w:type="dxa"/>
              </w:tcPr>
              <w:p w14:paraId="6784EC32" w14:textId="77777777" w:rsidR="00590111" w:rsidRPr="00E464F3" w:rsidRDefault="00590111" w:rsidP="00B46A07">
                <w:pPr>
                  <w:pStyle w:val="Encabezado"/>
                  <w:jc w:val="center"/>
                  <w:rPr>
                    <w:rFonts w:ascii="Arial" w:hAnsi="Arial" w:cs="Arial"/>
                    <w:bCs/>
                    <w:sz w:val="20"/>
                    <w:szCs w:val="20"/>
                  </w:rPr>
                </w:pPr>
              </w:p>
              <w:p w14:paraId="71662995" w14:textId="77777777" w:rsidR="00590111" w:rsidRPr="00E464F3" w:rsidRDefault="00590111" w:rsidP="00B46A07">
                <w:pPr>
                  <w:pStyle w:val="Encabezado"/>
                  <w:jc w:val="center"/>
                  <w:rPr>
                    <w:rFonts w:ascii="Arial" w:hAnsi="Arial" w:cs="Arial"/>
                    <w:bCs/>
                    <w:sz w:val="20"/>
                    <w:szCs w:val="20"/>
                  </w:rPr>
                </w:pPr>
                <w:r w:rsidRPr="00E464F3">
                  <w:rPr>
                    <w:rFonts w:ascii="Arial" w:hAnsi="Arial" w:cs="Arial"/>
                    <w:bCs/>
                    <w:sz w:val="20"/>
                    <w:szCs w:val="20"/>
                  </w:rPr>
                  <w:t>1</w:t>
                </w:r>
              </w:p>
            </w:tc>
          </w:tr>
          <w:tr w:rsidR="00590111" w:rsidRPr="003622FD" w14:paraId="2B88340A" w14:textId="77777777" w:rsidTr="00FB085F">
            <w:trPr>
              <w:trHeight w:val="260"/>
            </w:trPr>
            <w:tc>
              <w:tcPr>
                <w:tcW w:w="2269" w:type="dxa"/>
                <w:tcBorders>
                  <w:top w:val="nil"/>
                  <w:left w:val="single" w:sz="4" w:space="0" w:color="auto"/>
                  <w:bottom w:val="single" w:sz="4" w:space="0" w:color="auto"/>
                  <w:right w:val="single" w:sz="4" w:space="0" w:color="auto"/>
                </w:tcBorders>
              </w:tcPr>
              <w:p w14:paraId="4027978B" w14:textId="77777777" w:rsidR="00590111" w:rsidRPr="003622FD" w:rsidRDefault="00590111" w:rsidP="00590111">
                <w:pPr>
                  <w:pStyle w:val="Encabezado"/>
                  <w:rPr>
                    <w:rFonts w:cs="Arial"/>
                    <w:b/>
                    <w:bCs/>
                  </w:rPr>
                </w:pPr>
              </w:p>
            </w:tc>
            <w:tc>
              <w:tcPr>
                <w:tcW w:w="4961" w:type="dxa"/>
                <w:vMerge/>
                <w:tcBorders>
                  <w:left w:val="single" w:sz="4" w:space="0" w:color="auto"/>
                  <w:bottom w:val="single" w:sz="4" w:space="0" w:color="auto"/>
                  <w:right w:val="single" w:sz="4" w:space="0" w:color="auto"/>
                </w:tcBorders>
                <w:vAlign w:val="center"/>
              </w:tcPr>
              <w:p w14:paraId="49ED7E65" w14:textId="77777777" w:rsidR="00590111" w:rsidRPr="00E464F3" w:rsidRDefault="00590111" w:rsidP="00590111">
                <w:pPr>
                  <w:pStyle w:val="Encabezado"/>
                  <w:rPr>
                    <w:rFonts w:ascii="Arial" w:hAnsi="Arial" w:cs="Arial"/>
                    <w:b/>
                    <w:bCs/>
                  </w:rPr>
                </w:pPr>
              </w:p>
            </w:tc>
            <w:tc>
              <w:tcPr>
                <w:tcW w:w="1218" w:type="dxa"/>
                <w:tcBorders>
                  <w:left w:val="single" w:sz="4" w:space="0" w:color="auto"/>
                </w:tcBorders>
              </w:tcPr>
              <w:p w14:paraId="3716CCCC" w14:textId="77777777" w:rsidR="00590111" w:rsidRPr="00E464F3" w:rsidRDefault="00590111" w:rsidP="00590111">
                <w:pPr>
                  <w:pStyle w:val="Encabezado"/>
                  <w:rPr>
                    <w:rFonts w:ascii="Arial" w:hAnsi="Arial" w:cs="Arial"/>
                    <w:b/>
                    <w:bCs/>
                    <w:sz w:val="20"/>
                    <w:szCs w:val="20"/>
                  </w:rPr>
                </w:pPr>
              </w:p>
              <w:p w14:paraId="00BB7B5D" w14:textId="77777777" w:rsidR="00590111" w:rsidRPr="00E464F3" w:rsidRDefault="00590111" w:rsidP="00590111">
                <w:pPr>
                  <w:pStyle w:val="Encabezado"/>
                  <w:rPr>
                    <w:rFonts w:ascii="Arial" w:hAnsi="Arial" w:cs="Arial"/>
                    <w:b/>
                    <w:bCs/>
                    <w:sz w:val="20"/>
                    <w:szCs w:val="20"/>
                  </w:rPr>
                </w:pPr>
                <w:r w:rsidRPr="00E464F3">
                  <w:rPr>
                    <w:rFonts w:ascii="Arial" w:hAnsi="Arial" w:cs="Arial"/>
                    <w:b/>
                    <w:bCs/>
                    <w:sz w:val="20"/>
                    <w:szCs w:val="20"/>
                  </w:rPr>
                  <w:t>FECHA</w:t>
                </w:r>
              </w:p>
            </w:tc>
            <w:tc>
              <w:tcPr>
                <w:tcW w:w="1692" w:type="dxa"/>
              </w:tcPr>
              <w:p w14:paraId="33785CAD" w14:textId="45B0A07C" w:rsidR="00590111" w:rsidRPr="00E464F3" w:rsidRDefault="00E464F3" w:rsidP="00B46A07">
                <w:pPr>
                  <w:pStyle w:val="Encabezado"/>
                  <w:jc w:val="center"/>
                  <w:rPr>
                    <w:rFonts w:ascii="Arial" w:hAnsi="Arial" w:cs="Arial"/>
                    <w:bCs/>
                    <w:sz w:val="20"/>
                    <w:szCs w:val="20"/>
                  </w:rPr>
                </w:pPr>
                <w:r w:rsidRPr="00E464F3">
                  <w:rPr>
                    <w:rFonts w:ascii="Arial" w:hAnsi="Arial" w:cs="Arial"/>
                    <w:bCs/>
                    <w:sz w:val="20"/>
                    <w:szCs w:val="20"/>
                  </w:rPr>
                  <w:t>24</w:t>
                </w:r>
                <w:r w:rsidR="00B46A07" w:rsidRPr="00E464F3">
                  <w:rPr>
                    <w:rFonts w:ascii="Arial" w:hAnsi="Arial" w:cs="Arial"/>
                    <w:bCs/>
                    <w:sz w:val="20"/>
                    <w:szCs w:val="20"/>
                  </w:rPr>
                  <w:t>/11/2022</w:t>
                </w:r>
              </w:p>
            </w:tc>
          </w:tr>
        </w:tbl>
        <w:p w14:paraId="2829BE25" w14:textId="4E2D98EF" w:rsidR="00A55590" w:rsidRDefault="00A55590" w:rsidP="00A55590">
          <w:pPr>
            <w:pStyle w:val="Encabezado"/>
          </w:pPr>
        </w:p>
        <w:p w14:paraId="6470577F" w14:textId="77777777" w:rsidR="007A77BA" w:rsidRDefault="00C54C48" w:rsidP="00A55590">
          <w:pPr>
            <w:pStyle w:val="Encabezado"/>
          </w:pPr>
          <w:r>
            <w:rPr>
              <w:rFonts w:ascii="Arial" w:hAnsi="Arial" w:cs="Arial"/>
              <w:sz w:val="16"/>
              <w:szCs w:val="16"/>
            </w:rPr>
            <w:t xml:space="preserve">  </w:t>
          </w:r>
        </w:p>
      </w:tc>
      <w:tc>
        <w:tcPr>
          <w:tcW w:w="253" w:type="dxa"/>
        </w:tcPr>
        <w:p w14:paraId="44D99CF8" w14:textId="77777777" w:rsidR="00A55590" w:rsidRDefault="00A55590" w:rsidP="00A55590">
          <w:pPr>
            <w:pStyle w:val="Encabezado"/>
          </w:pPr>
        </w:p>
      </w:tc>
      <w:tc>
        <w:tcPr>
          <w:tcW w:w="314" w:type="dxa"/>
        </w:tcPr>
        <w:p w14:paraId="6B67BD45" w14:textId="77777777" w:rsidR="00A55590" w:rsidRDefault="00A55590" w:rsidP="00A55590">
          <w:pPr>
            <w:pStyle w:val="Encabezado"/>
            <w:jc w:val="right"/>
          </w:pPr>
        </w:p>
      </w:tc>
    </w:tr>
  </w:tbl>
  <w:p w14:paraId="5267C310" w14:textId="77777777" w:rsidR="00A55590" w:rsidRDefault="00A55590" w:rsidP="00A55590">
    <w:pPr>
      <w:pStyle w:val="Encabezado"/>
      <w:rPr>
        <w:sz w:val="2"/>
      </w:rPr>
    </w:pPr>
  </w:p>
  <w:p w14:paraId="71B3275C" w14:textId="77777777" w:rsidR="007A77BA" w:rsidRDefault="007F23F7" w:rsidP="00A55590">
    <w:pPr>
      <w:pStyle w:val="Encabezado"/>
      <w:rPr>
        <w:sz w:val="2"/>
      </w:rPr>
    </w:pPr>
    <w:r>
      <w:rPr>
        <w:rFonts w:ascii="Arial" w:hAnsi="Arial" w:cs="Arial"/>
        <w:color w:val="3F621F"/>
        <w:sz w:val="18"/>
        <w:szCs w:val="18"/>
      </w:rPr>
      <w:tab/>
    </w:r>
    <w:r>
      <w:rPr>
        <w:rFonts w:ascii="Arial" w:hAnsi="Arial" w:cs="Arial"/>
        <w:color w:val="3F621F"/>
        <w:sz w:val="18"/>
        <w:szCs w:val="18"/>
      </w:rPr>
      <w:tab/>
    </w:r>
  </w:p>
  <w:p w14:paraId="00F9D981" w14:textId="77777777" w:rsidR="007A77BA" w:rsidRDefault="007A77BA" w:rsidP="00A55590">
    <w:pPr>
      <w:pStyle w:val="Encabezado"/>
      <w:rPr>
        <w:sz w:val="2"/>
      </w:rPr>
    </w:pPr>
  </w:p>
  <w:p w14:paraId="0C19DEB1" w14:textId="77777777" w:rsidR="007A77BA" w:rsidRDefault="007A77BA" w:rsidP="00A55590">
    <w:pPr>
      <w:pStyle w:val="Encabezado"/>
      <w:rPr>
        <w:sz w:val="2"/>
      </w:rPr>
    </w:pPr>
  </w:p>
  <w:p w14:paraId="5780E1F3" w14:textId="77777777" w:rsidR="007A77BA" w:rsidRDefault="007A77BA" w:rsidP="00A55590">
    <w:pPr>
      <w:pStyle w:val="Encabezado"/>
      <w:rPr>
        <w:sz w:val="2"/>
      </w:rPr>
    </w:pPr>
  </w:p>
  <w:p w14:paraId="06690EB8" w14:textId="77777777" w:rsidR="007A77BA" w:rsidRDefault="007A77BA" w:rsidP="00A55590">
    <w:pPr>
      <w:pStyle w:val="Encabezado"/>
      <w:rPr>
        <w:sz w:val="2"/>
      </w:rPr>
    </w:pPr>
  </w:p>
  <w:p w14:paraId="07666624" w14:textId="77777777" w:rsidR="007A77BA" w:rsidRDefault="007A77BA" w:rsidP="00A55590">
    <w:pPr>
      <w:pStyle w:val="Encabezado"/>
      <w:rPr>
        <w:sz w:val="2"/>
      </w:rPr>
    </w:pPr>
  </w:p>
  <w:p w14:paraId="7E691684" w14:textId="77777777" w:rsidR="007A77BA" w:rsidRPr="00A55590" w:rsidRDefault="007A77BA" w:rsidP="00A55590">
    <w:pPr>
      <w:pStyle w:val="Encabezado"/>
      <w:rPr>
        <w:sz w:val="2"/>
      </w:rPr>
    </w:pPr>
  </w:p>
  <w:p w14:paraId="2091C2F0" w14:textId="77777777" w:rsidR="00A55590" w:rsidRPr="00A55590" w:rsidRDefault="00A55590" w:rsidP="00A55590">
    <w:pPr>
      <w:pStyle w:val="Encabezad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B853C0"/>
    <w:multiLevelType w:val="hybridMultilevel"/>
    <w:tmpl w:val="056654C8"/>
    <w:lvl w:ilvl="0" w:tplc="635EA39C">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0730E80D"/>
    <w:multiLevelType w:val="hybridMultilevel"/>
    <w:tmpl w:val="FFFFFFFF"/>
    <w:lvl w:ilvl="0" w:tplc="C12A0164">
      <w:start w:val="1"/>
      <w:numFmt w:val="bullet"/>
      <w:lvlText w:val=""/>
      <w:lvlJc w:val="left"/>
      <w:pPr>
        <w:ind w:left="1428" w:hanging="360"/>
      </w:pPr>
      <w:rPr>
        <w:rFonts w:ascii="Symbol" w:hAnsi="Symbol" w:hint="default"/>
      </w:rPr>
    </w:lvl>
    <w:lvl w:ilvl="1" w:tplc="C5BC60AE">
      <w:start w:val="1"/>
      <w:numFmt w:val="bullet"/>
      <w:lvlText w:val="o"/>
      <w:lvlJc w:val="left"/>
      <w:pPr>
        <w:ind w:left="2148" w:hanging="360"/>
      </w:pPr>
      <w:rPr>
        <w:rFonts w:ascii="Courier New" w:hAnsi="Courier New" w:hint="default"/>
      </w:rPr>
    </w:lvl>
    <w:lvl w:ilvl="2" w:tplc="8076AFBC">
      <w:start w:val="1"/>
      <w:numFmt w:val="bullet"/>
      <w:lvlText w:val=""/>
      <w:lvlJc w:val="left"/>
      <w:pPr>
        <w:ind w:left="2868" w:hanging="360"/>
      </w:pPr>
      <w:rPr>
        <w:rFonts w:ascii="Wingdings" w:hAnsi="Wingdings" w:hint="default"/>
      </w:rPr>
    </w:lvl>
    <w:lvl w:ilvl="3" w:tplc="64E064BC">
      <w:start w:val="1"/>
      <w:numFmt w:val="bullet"/>
      <w:lvlText w:val=""/>
      <w:lvlJc w:val="left"/>
      <w:pPr>
        <w:ind w:left="3588" w:hanging="360"/>
      </w:pPr>
      <w:rPr>
        <w:rFonts w:ascii="Symbol" w:hAnsi="Symbol" w:hint="default"/>
      </w:rPr>
    </w:lvl>
    <w:lvl w:ilvl="4" w:tplc="DBCE161C">
      <w:start w:val="1"/>
      <w:numFmt w:val="bullet"/>
      <w:lvlText w:val="o"/>
      <w:lvlJc w:val="left"/>
      <w:pPr>
        <w:ind w:left="4308" w:hanging="360"/>
      </w:pPr>
      <w:rPr>
        <w:rFonts w:ascii="Courier New" w:hAnsi="Courier New" w:hint="default"/>
      </w:rPr>
    </w:lvl>
    <w:lvl w:ilvl="5" w:tplc="8B025F26">
      <w:start w:val="1"/>
      <w:numFmt w:val="bullet"/>
      <w:lvlText w:val=""/>
      <w:lvlJc w:val="left"/>
      <w:pPr>
        <w:ind w:left="5028" w:hanging="360"/>
      </w:pPr>
      <w:rPr>
        <w:rFonts w:ascii="Wingdings" w:hAnsi="Wingdings" w:hint="default"/>
      </w:rPr>
    </w:lvl>
    <w:lvl w:ilvl="6" w:tplc="AEB001AA">
      <w:start w:val="1"/>
      <w:numFmt w:val="bullet"/>
      <w:lvlText w:val=""/>
      <w:lvlJc w:val="left"/>
      <w:pPr>
        <w:ind w:left="5748" w:hanging="360"/>
      </w:pPr>
      <w:rPr>
        <w:rFonts w:ascii="Symbol" w:hAnsi="Symbol" w:hint="default"/>
      </w:rPr>
    </w:lvl>
    <w:lvl w:ilvl="7" w:tplc="2D2A2952">
      <w:start w:val="1"/>
      <w:numFmt w:val="bullet"/>
      <w:lvlText w:val="o"/>
      <w:lvlJc w:val="left"/>
      <w:pPr>
        <w:ind w:left="6468" w:hanging="360"/>
      </w:pPr>
      <w:rPr>
        <w:rFonts w:ascii="Courier New" w:hAnsi="Courier New" w:hint="default"/>
      </w:rPr>
    </w:lvl>
    <w:lvl w:ilvl="8" w:tplc="7F6EFF56">
      <w:start w:val="1"/>
      <w:numFmt w:val="bullet"/>
      <w:lvlText w:val=""/>
      <w:lvlJc w:val="left"/>
      <w:pPr>
        <w:ind w:left="7188" w:hanging="360"/>
      </w:pPr>
      <w:rPr>
        <w:rFonts w:ascii="Wingdings" w:hAnsi="Wingdings" w:hint="default"/>
      </w:rPr>
    </w:lvl>
  </w:abstractNum>
  <w:abstractNum w:abstractNumId="2" w15:restartNumberingAfterBreak="0">
    <w:nsid w:val="0A423204"/>
    <w:multiLevelType w:val="hybridMultilevel"/>
    <w:tmpl w:val="E78C897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0A5EF55D"/>
    <w:multiLevelType w:val="hybridMultilevel"/>
    <w:tmpl w:val="FFFFFFFF"/>
    <w:lvl w:ilvl="0" w:tplc="59E04730">
      <w:start w:val="1"/>
      <w:numFmt w:val="bullet"/>
      <w:lvlText w:val=""/>
      <w:lvlJc w:val="left"/>
      <w:pPr>
        <w:ind w:left="1428" w:hanging="360"/>
      </w:pPr>
      <w:rPr>
        <w:rFonts w:ascii="Symbol" w:hAnsi="Symbol" w:hint="default"/>
      </w:rPr>
    </w:lvl>
    <w:lvl w:ilvl="1" w:tplc="91C841B4">
      <w:start w:val="1"/>
      <w:numFmt w:val="bullet"/>
      <w:lvlText w:val="o"/>
      <w:lvlJc w:val="left"/>
      <w:pPr>
        <w:ind w:left="2148" w:hanging="360"/>
      </w:pPr>
      <w:rPr>
        <w:rFonts w:ascii="Courier New" w:hAnsi="Courier New" w:hint="default"/>
      </w:rPr>
    </w:lvl>
    <w:lvl w:ilvl="2" w:tplc="0302C012">
      <w:start w:val="1"/>
      <w:numFmt w:val="bullet"/>
      <w:lvlText w:val=""/>
      <w:lvlJc w:val="left"/>
      <w:pPr>
        <w:ind w:left="2868" w:hanging="360"/>
      </w:pPr>
      <w:rPr>
        <w:rFonts w:ascii="Wingdings" w:hAnsi="Wingdings" w:hint="default"/>
      </w:rPr>
    </w:lvl>
    <w:lvl w:ilvl="3" w:tplc="1C44C3E0">
      <w:start w:val="1"/>
      <w:numFmt w:val="bullet"/>
      <w:lvlText w:val=""/>
      <w:lvlJc w:val="left"/>
      <w:pPr>
        <w:ind w:left="3588" w:hanging="360"/>
      </w:pPr>
      <w:rPr>
        <w:rFonts w:ascii="Symbol" w:hAnsi="Symbol" w:hint="default"/>
      </w:rPr>
    </w:lvl>
    <w:lvl w:ilvl="4" w:tplc="03FADEFE">
      <w:start w:val="1"/>
      <w:numFmt w:val="bullet"/>
      <w:lvlText w:val="o"/>
      <w:lvlJc w:val="left"/>
      <w:pPr>
        <w:ind w:left="4308" w:hanging="360"/>
      </w:pPr>
      <w:rPr>
        <w:rFonts w:ascii="Courier New" w:hAnsi="Courier New" w:hint="default"/>
      </w:rPr>
    </w:lvl>
    <w:lvl w:ilvl="5" w:tplc="5F444636">
      <w:start w:val="1"/>
      <w:numFmt w:val="bullet"/>
      <w:lvlText w:val=""/>
      <w:lvlJc w:val="left"/>
      <w:pPr>
        <w:ind w:left="5028" w:hanging="360"/>
      </w:pPr>
      <w:rPr>
        <w:rFonts w:ascii="Wingdings" w:hAnsi="Wingdings" w:hint="default"/>
      </w:rPr>
    </w:lvl>
    <w:lvl w:ilvl="6" w:tplc="E3002C2E">
      <w:start w:val="1"/>
      <w:numFmt w:val="bullet"/>
      <w:lvlText w:val=""/>
      <w:lvlJc w:val="left"/>
      <w:pPr>
        <w:ind w:left="5748" w:hanging="360"/>
      </w:pPr>
      <w:rPr>
        <w:rFonts w:ascii="Symbol" w:hAnsi="Symbol" w:hint="default"/>
      </w:rPr>
    </w:lvl>
    <w:lvl w:ilvl="7" w:tplc="69426308">
      <w:start w:val="1"/>
      <w:numFmt w:val="bullet"/>
      <w:lvlText w:val="o"/>
      <w:lvlJc w:val="left"/>
      <w:pPr>
        <w:ind w:left="6468" w:hanging="360"/>
      </w:pPr>
      <w:rPr>
        <w:rFonts w:ascii="Courier New" w:hAnsi="Courier New" w:hint="default"/>
      </w:rPr>
    </w:lvl>
    <w:lvl w:ilvl="8" w:tplc="8FFC565E">
      <w:start w:val="1"/>
      <w:numFmt w:val="bullet"/>
      <w:lvlText w:val=""/>
      <w:lvlJc w:val="left"/>
      <w:pPr>
        <w:ind w:left="7188" w:hanging="360"/>
      </w:pPr>
      <w:rPr>
        <w:rFonts w:ascii="Wingdings" w:hAnsi="Wingdings" w:hint="default"/>
      </w:rPr>
    </w:lvl>
  </w:abstractNum>
  <w:abstractNum w:abstractNumId="4" w15:restartNumberingAfterBreak="0">
    <w:nsid w:val="0AFC1D10"/>
    <w:multiLevelType w:val="hybridMultilevel"/>
    <w:tmpl w:val="6B76E57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0DCD2722"/>
    <w:multiLevelType w:val="multilevel"/>
    <w:tmpl w:val="DB62D9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E1C0B68"/>
    <w:multiLevelType w:val="multilevel"/>
    <w:tmpl w:val="862A9D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09F45C2"/>
    <w:multiLevelType w:val="hybridMultilevel"/>
    <w:tmpl w:val="FD486916"/>
    <w:lvl w:ilvl="0" w:tplc="FD761BE8">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158D718F"/>
    <w:multiLevelType w:val="multilevel"/>
    <w:tmpl w:val="98BE37CA"/>
    <w:lvl w:ilvl="0">
      <w:start w:val="1"/>
      <w:numFmt w:val="bullet"/>
      <w:lvlText w:val="-"/>
      <w:lvlJc w:val="left"/>
      <w:pPr>
        <w:tabs>
          <w:tab w:val="num" w:pos="720"/>
        </w:tabs>
        <w:ind w:left="720" w:hanging="360"/>
      </w:pPr>
      <w:rPr>
        <w:rFonts w:ascii="Abadi" w:hAnsi="Abadi"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8DA14D3"/>
    <w:multiLevelType w:val="multilevel"/>
    <w:tmpl w:val="591ABCDA"/>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720" w:hanging="360"/>
      </w:pPr>
      <w:rPr>
        <w:rFonts w:ascii="Wingdings" w:hAnsi="Wingdings" w:hint="default"/>
      </w:rPr>
    </w:lvl>
    <w:lvl w:ilvl="4">
      <w:start w:val="1"/>
      <w:numFmt w:val="bullet"/>
      <w:lvlText w:val=""/>
      <w:lvlJc w:val="left"/>
      <w:pPr>
        <w:ind w:left="2160" w:hanging="360"/>
      </w:pPr>
      <w:rPr>
        <w:rFonts w:ascii="Wingdings" w:hAnsi="Wingding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0" w15:restartNumberingAfterBreak="0">
    <w:nsid w:val="1AFB37DB"/>
    <w:multiLevelType w:val="multilevel"/>
    <w:tmpl w:val="F47847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E474219"/>
    <w:multiLevelType w:val="hybridMultilevel"/>
    <w:tmpl w:val="FF448A70"/>
    <w:lvl w:ilvl="0" w:tplc="240A0001">
      <w:start w:val="1"/>
      <w:numFmt w:val="bullet"/>
      <w:lvlText w:val=""/>
      <w:lvlJc w:val="left"/>
      <w:pPr>
        <w:ind w:left="780" w:hanging="360"/>
      </w:pPr>
      <w:rPr>
        <w:rFonts w:ascii="Symbol" w:hAnsi="Symbol" w:hint="default"/>
      </w:rPr>
    </w:lvl>
    <w:lvl w:ilvl="1" w:tplc="240A0003" w:tentative="1">
      <w:start w:val="1"/>
      <w:numFmt w:val="bullet"/>
      <w:lvlText w:val="o"/>
      <w:lvlJc w:val="left"/>
      <w:pPr>
        <w:ind w:left="1500" w:hanging="360"/>
      </w:pPr>
      <w:rPr>
        <w:rFonts w:ascii="Courier New" w:hAnsi="Courier New" w:cs="Courier New" w:hint="default"/>
      </w:rPr>
    </w:lvl>
    <w:lvl w:ilvl="2" w:tplc="240A0005" w:tentative="1">
      <w:start w:val="1"/>
      <w:numFmt w:val="bullet"/>
      <w:lvlText w:val=""/>
      <w:lvlJc w:val="left"/>
      <w:pPr>
        <w:ind w:left="2220" w:hanging="360"/>
      </w:pPr>
      <w:rPr>
        <w:rFonts w:ascii="Wingdings" w:hAnsi="Wingdings" w:hint="default"/>
      </w:rPr>
    </w:lvl>
    <w:lvl w:ilvl="3" w:tplc="240A0001" w:tentative="1">
      <w:start w:val="1"/>
      <w:numFmt w:val="bullet"/>
      <w:lvlText w:val=""/>
      <w:lvlJc w:val="left"/>
      <w:pPr>
        <w:ind w:left="2940" w:hanging="360"/>
      </w:pPr>
      <w:rPr>
        <w:rFonts w:ascii="Symbol" w:hAnsi="Symbol" w:hint="default"/>
      </w:rPr>
    </w:lvl>
    <w:lvl w:ilvl="4" w:tplc="240A0003" w:tentative="1">
      <w:start w:val="1"/>
      <w:numFmt w:val="bullet"/>
      <w:lvlText w:val="o"/>
      <w:lvlJc w:val="left"/>
      <w:pPr>
        <w:ind w:left="3660" w:hanging="360"/>
      </w:pPr>
      <w:rPr>
        <w:rFonts w:ascii="Courier New" w:hAnsi="Courier New" w:cs="Courier New" w:hint="default"/>
      </w:rPr>
    </w:lvl>
    <w:lvl w:ilvl="5" w:tplc="240A0005" w:tentative="1">
      <w:start w:val="1"/>
      <w:numFmt w:val="bullet"/>
      <w:lvlText w:val=""/>
      <w:lvlJc w:val="left"/>
      <w:pPr>
        <w:ind w:left="4380" w:hanging="360"/>
      </w:pPr>
      <w:rPr>
        <w:rFonts w:ascii="Wingdings" w:hAnsi="Wingdings" w:hint="default"/>
      </w:rPr>
    </w:lvl>
    <w:lvl w:ilvl="6" w:tplc="240A0001" w:tentative="1">
      <w:start w:val="1"/>
      <w:numFmt w:val="bullet"/>
      <w:lvlText w:val=""/>
      <w:lvlJc w:val="left"/>
      <w:pPr>
        <w:ind w:left="5100" w:hanging="360"/>
      </w:pPr>
      <w:rPr>
        <w:rFonts w:ascii="Symbol" w:hAnsi="Symbol" w:hint="default"/>
      </w:rPr>
    </w:lvl>
    <w:lvl w:ilvl="7" w:tplc="240A0003" w:tentative="1">
      <w:start w:val="1"/>
      <w:numFmt w:val="bullet"/>
      <w:lvlText w:val="o"/>
      <w:lvlJc w:val="left"/>
      <w:pPr>
        <w:ind w:left="5820" w:hanging="360"/>
      </w:pPr>
      <w:rPr>
        <w:rFonts w:ascii="Courier New" w:hAnsi="Courier New" w:cs="Courier New" w:hint="default"/>
      </w:rPr>
    </w:lvl>
    <w:lvl w:ilvl="8" w:tplc="240A0005" w:tentative="1">
      <w:start w:val="1"/>
      <w:numFmt w:val="bullet"/>
      <w:lvlText w:val=""/>
      <w:lvlJc w:val="left"/>
      <w:pPr>
        <w:ind w:left="6540" w:hanging="360"/>
      </w:pPr>
      <w:rPr>
        <w:rFonts w:ascii="Wingdings" w:hAnsi="Wingdings" w:hint="default"/>
      </w:rPr>
    </w:lvl>
  </w:abstractNum>
  <w:abstractNum w:abstractNumId="12" w15:restartNumberingAfterBreak="0">
    <w:nsid w:val="23C735DE"/>
    <w:multiLevelType w:val="multilevel"/>
    <w:tmpl w:val="BDACFD18"/>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bullet"/>
      <w:lvlText w:val=""/>
      <w:lvlJc w:val="left"/>
      <w:pPr>
        <w:ind w:left="2160" w:hanging="360"/>
      </w:pPr>
      <w:rPr>
        <w:rFonts w:ascii="Wingdings" w:hAnsi="Wingding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3" w15:restartNumberingAfterBreak="0">
    <w:nsid w:val="24F9171A"/>
    <w:multiLevelType w:val="hybridMultilevel"/>
    <w:tmpl w:val="CA4EC84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26E43488"/>
    <w:multiLevelType w:val="hybridMultilevel"/>
    <w:tmpl w:val="FD8C727C"/>
    <w:lvl w:ilvl="0" w:tplc="240A0001">
      <w:start w:val="1"/>
      <w:numFmt w:val="bullet"/>
      <w:lvlText w:val=""/>
      <w:lvlJc w:val="left"/>
      <w:pPr>
        <w:ind w:left="780" w:hanging="360"/>
      </w:pPr>
      <w:rPr>
        <w:rFonts w:ascii="Symbol" w:hAnsi="Symbol" w:hint="default"/>
      </w:rPr>
    </w:lvl>
    <w:lvl w:ilvl="1" w:tplc="240A0003" w:tentative="1">
      <w:start w:val="1"/>
      <w:numFmt w:val="bullet"/>
      <w:lvlText w:val="o"/>
      <w:lvlJc w:val="left"/>
      <w:pPr>
        <w:ind w:left="1500" w:hanging="360"/>
      </w:pPr>
      <w:rPr>
        <w:rFonts w:ascii="Courier New" w:hAnsi="Courier New" w:cs="Courier New" w:hint="default"/>
      </w:rPr>
    </w:lvl>
    <w:lvl w:ilvl="2" w:tplc="240A0005" w:tentative="1">
      <w:start w:val="1"/>
      <w:numFmt w:val="bullet"/>
      <w:lvlText w:val=""/>
      <w:lvlJc w:val="left"/>
      <w:pPr>
        <w:ind w:left="2220" w:hanging="360"/>
      </w:pPr>
      <w:rPr>
        <w:rFonts w:ascii="Wingdings" w:hAnsi="Wingdings" w:hint="default"/>
      </w:rPr>
    </w:lvl>
    <w:lvl w:ilvl="3" w:tplc="240A0001" w:tentative="1">
      <w:start w:val="1"/>
      <w:numFmt w:val="bullet"/>
      <w:lvlText w:val=""/>
      <w:lvlJc w:val="left"/>
      <w:pPr>
        <w:ind w:left="2940" w:hanging="360"/>
      </w:pPr>
      <w:rPr>
        <w:rFonts w:ascii="Symbol" w:hAnsi="Symbol" w:hint="default"/>
      </w:rPr>
    </w:lvl>
    <w:lvl w:ilvl="4" w:tplc="240A0003" w:tentative="1">
      <w:start w:val="1"/>
      <w:numFmt w:val="bullet"/>
      <w:lvlText w:val="o"/>
      <w:lvlJc w:val="left"/>
      <w:pPr>
        <w:ind w:left="3660" w:hanging="360"/>
      </w:pPr>
      <w:rPr>
        <w:rFonts w:ascii="Courier New" w:hAnsi="Courier New" w:cs="Courier New" w:hint="default"/>
      </w:rPr>
    </w:lvl>
    <w:lvl w:ilvl="5" w:tplc="240A0005" w:tentative="1">
      <w:start w:val="1"/>
      <w:numFmt w:val="bullet"/>
      <w:lvlText w:val=""/>
      <w:lvlJc w:val="left"/>
      <w:pPr>
        <w:ind w:left="4380" w:hanging="360"/>
      </w:pPr>
      <w:rPr>
        <w:rFonts w:ascii="Wingdings" w:hAnsi="Wingdings" w:hint="default"/>
      </w:rPr>
    </w:lvl>
    <w:lvl w:ilvl="6" w:tplc="240A0001" w:tentative="1">
      <w:start w:val="1"/>
      <w:numFmt w:val="bullet"/>
      <w:lvlText w:val=""/>
      <w:lvlJc w:val="left"/>
      <w:pPr>
        <w:ind w:left="5100" w:hanging="360"/>
      </w:pPr>
      <w:rPr>
        <w:rFonts w:ascii="Symbol" w:hAnsi="Symbol" w:hint="default"/>
      </w:rPr>
    </w:lvl>
    <w:lvl w:ilvl="7" w:tplc="240A0003" w:tentative="1">
      <w:start w:val="1"/>
      <w:numFmt w:val="bullet"/>
      <w:lvlText w:val="o"/>
      <w:lvlJc w:val="left"/>
      <w:pPr>
        <w:ind w:left="5820" w:hanging="360"/>
      </w:pPr>
      <w:rPr>
        <w:rFonts w:ascii="Courier New" w:hAnsi="Courier New" w:cs="Courier New" w:hint="default"/>
      </w:rPr>
    </w:lvl>
    <w:lvl w:ilvl="8" w:tplc="240A0005" w:tentative="1">
      <w:start w:val="1"/>
      <w:numFmt w:val="bullet"/>
      <w:lvlText w:val=""/>
      <w:lvlJc w:val="left"/>
      <w:pPr>
        <w:ind w:left="6540" w:hanging="360"/>
      </w:pPr>
      <w:rPr>
        <w:rFonts w:ascii="Wingdings" w:hAnsi="Wingdings" w:hint="default"/>
      </w:rPr>
    </w:lvl>
  </w:abstractNum>
  <w:abstractNum w:abstractNumId="15" w15:restartNumberingAfterBreak="0">
    <w:nsid w:val="29667420"/>
    <w:multiLevelType w:val="hybridMultilevel"/>
    <w:tmpl w:val="849858CE"/>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15:restartNumberingAfterBreak="0">
    <w:nsid w:val="2A6C3758"/>
    <w:multiLevelType w:val="hybridMultilevel"/>
    <w:tmpl w:val="D34E12CA"/>
    <w:lvl w:ilvl="0" w:tplc="240A0001">
      <w:start w:val="1"/>
      <w:numFmt w:val="bullet"/>
      <w:lvlText w:val=""/>
      <w:lvlJc w:val="left"/>
      <w:pPr>
        <w:ind w:left="1429" w:hanging="360"/>
      </w:pPr>
      <w:rPr>
        <w:rFonts w:ascii="Symbol" w:hAnsi="Symbol" w:hint="default"/>
      </w:rPr>
    </w:lvl>
    <w:lvl w:ilvl="1" w:tplc="240A0003">
      <w:start w:val="1"/>
      <w:numFmt w:val="bullet"/>
      <w:lvlText w:val="o"/>
      <w:lvlJc w:val="left"/>
      <w:pPr>
        <w:ind w:left="2149" w:hanging="360"/>
      </w:pPr>
      <w:rPr>
        <w:rFonts w:ascii="Courier New" w:hAnsi="Courier New" w:cs="Courier New" w:hint="default"/>
      </w:rPr>
    </w:lvl>
    <w:lvl w:ilvl="2" w:tplc="240A0005">
      <w:start w:val="1"/>
      <w:numFmt w:val="bullet"/>
      <w:lvlText w:val=""/>
      <w:lvlJc w:val="left"/>
      <w:pPr>
        <w:ind w:left="2869" w:hanging="360"/>
      </w:pPr>
      <w:rPr>
        <w:rFonts w:ascii="Wingdings" w:hAnsi="Wingdings" w:hint="default"/>
      </w:rPr>
    </w:lvl>
    <w:lvl w:ilvl="3" w:tplc="240A0001" w:tentative="1">
      <w:start w:val="1"/>
      <w:numFmt w:val="bullet"/>
      <w:lvlText w:val=""/>
      <w:lvlJc w:val="left"/>
      <w:pPr>
        <w:ind w:left="3589" w:hanging="360"/>
      </w:pPr>
      <w:rPr>
        <w:rFonts w:ascii="Symbol" w:hAnsi="Symbol" w:hint="default"/>
      </w:rPr>
    </w:lvl>
    <w:lvl w:ilvl="4" w:tplc="240A0003" w:tentative="1">
      <w:start w:val="1"/>
      <w:numFmt w:val="bullet"/>
      <w:lvlText w:val="o"/>
      <w:lvlJc w:val="left"/>
      <w:pPr>
        <w:ind w:left="4309" w:hanging="360"/>
      </w:pPr>
      <w:rPr>
        <w:rFonts w:ascii="Courier New" w:hAnsi="Courier New" w:cs="Courier New" w:hint="default"/>
      </w:rPr>
    </w:lvl>
    <w:lvl w:ilvl="5" w:tplc="240A0005" w:tentative="1">
      <w:start w:val="1"/>
      <w:numFmt w:val="bullet"/>
      <w:lvlText w:val=""/>
      <w:lvlJc w:val="left"/>
      <w:pPr>
        <w:ind w:left="5029" w:hanging="360"/>
      </w:pPr>
      <w:rPr>
        <w:rFonts w:ascii="Wingdings" w:hAnsi="Wingdings" w:hint="default"/>
      </w:rPr>
    </w:lvl>
    <w:lvl w:ilvl="6" w:tplc="240A0001" w:tentative="1">
      <w:start w:val="1"/>
      <w:numFmt w:val="bullet"/>
      <w:lvlText w:val=""/>
      <w:lvlJc w:val="left"/>
      <w:pPr>
        <w:ind w:left="5749" w:hanging="360"/>
      </w:pPr>
      <w:rPr>
        <w:rFonts w:ascii="Symbol" w:hAnsi="Symbol" w:hint="default"/>
      </w:rPr>
    </w:lvl>
    <w:lvl w:ilvl="7" w:tplc="240A0003" w:tentative="1">
      <w:start w:val="1"/>
      <w:numFmt w:val="bullet"/>
      <w:lvlText w:val="o"/>
      <w:lvlJc w:val="left"/>
      <w:pPr>
        <w:ind w:left="6469" w:hanging="360"/>
      </w:pPr>
      <w:rPr>
        <w:rFonts w:ascii="Courier New" w:hAnsi="Courier New" w:cs="Courier New" w:hint="default"/>
      </w:rPr>
    </w:lvl>
    <w:lvl w:ilvl="8" w:tplc="240A0005" w:tentative="1">
      <w:start w:val="1"/>
      <w:numFmt w:val="bullet"/>
      <w:lvlText w:val=""/>
      <w:lvlJc w:val="left"/>
      <w:pPr>
        <w:ind w:left="7189" w:hanging="360"/>
      </w:pPr>
      <w:rPr>
        <w:rFonts w:ascii="Wingdings" w:hAnsi="Wingdings" w:hint="default"/>
      </w:rPr>
    </w:lvl>
  </w:abstractNum>
  <w:abstractNum w:abstractNumId="17" w15:restartNumberingAfterBreak="0">
    <w:nsid w:val="2FE8069A"/>
    <w:multiLevelType w:val="hybridMultilevel"/>
    <w:tmpl w:val="467A27DC"/>
    <w:lvl w:ilvl="0" w:tplc="240A0001">
      <w:start w:val="1"/>
      <w:numFmt w:val="bullet"/>
      <w:lvlText w:val=""/>
      <w:lvlJc w:val="left"/>
      <w:pPr>
        <w:ind w:left="1800" w:hanging="360"/>
      </w:pPr>
      <w:rPr>
        <w:rFonts w:ascii="Symbol" w:hAnsi="Symbol" w:hint="default"/>
      </w:rPr>
    </w:lvl>
    <w:lvl w:ilvl="1" w:tplc="240A0003" w:tentative="1">
      <w:start w:val="1"/>
      <w:numFmt w:val="bullet"/>
      <w:lvlText w:val="o"/>
      <w:lvlJc w:val="left"/>
      <w:pPr>
        <w:ind w:left="2520" w:hanging="360"/>
      </w:pPr>
      <w:rPr>
        <w:rFonts w:ascii="Courier New" w:hAnsi="Courier New" w:cs="Courier New" w:hint="default"/>
      </w:rPr>
    </w:lvl>
    <w:lvl w:ilvl="2" w:tplc="240A0005" w:tentative="1">
      <w:start w:val="1"/>
      <w:numFmt w:val="bullet"/>
      <w:lvlText w:val=""/>
      <w:lvlJc w:val="left"/>
      <w:pPr>
        <w:ind w:left="3240" w:hanging="360"/>
      </w:pPr>
      <w:rPr>
        <w:rFonts w:ascii="Wingdings" w:hAnsi="Wingdings" w:hint="default"/>
      </w:rPr>
    </w:lvl>
    <w:lvl w:ilvl="3" w:tplc="240A0001" w:tentative="1">
      <w:start w:val="1"/>
      <w:numFmt w:val="bullet"/>
      <w:lvlText w:val=""/>
      <w:lvlJc w:val="left"/>
      <w:pPr>
        <w:ind w:left="3960" w:hanging="360"/>
      </w:pPr>
      <w:rPr>
        <w:rFonts w:ascii="Symbol" w:hAnsi="Symbol" w:hint="default"/>
      </w:rPr>
    </w:lvl>
    <w:lvl w:ilvl="4" w:tplc="240A0003" w:tentative="1">
      <w:start w:val="1"/>
      <w:numFmt w:val="bullet"/>
      <w:lvlText w:val="o"/>
      <w:lvlJc w:val="left"/>
      <w:pPr>
        <w:ind w:left="4680" w:hanging="360"/>
      </w:pPr>
      <w:rPr>
        <w:rFonts w:ascii="Courier New" w:hAnsi="Courier New" w:cs="Courier New" w:hint="default"/>
      </w:rPr>
    </w:lvl>
    <w:lvl w:ilvl="5" w:tplc="240A0005" w:tentative="1">
      <w:start w:val="1"/>
      <w:numFmt w:val="bullet"/>
      <w:lvlText w:val=""/>
      <w:lvlJc w:val="left"/>
      <w:pPr>
        <w:ind w:left="5400" w:hanging="360"/>
      </w:pPr>
      <w:rPr>
        <w:rFonts w:ascii="Wingdings" w:hAnsi="Wingdings" w:hint="default"/>
      </w:rPr>
    </w:lvl>
    <w:lvl w:ilvl="6" w:tplc="240A0001" w:tentative="1">
      <w:start w:val="1"/>
      <w:numFmt w:val="bullet"/>
      <w:lvlText w:val=""/>
      <w:lvlJc w:val="left"/>
      <w:pPr>
        <w:ind w:left="6120" w:hanging="360"/>
      </w:pPr>
      <w:rPr>
        <w:rFonts w:ascii="Symbol" w:hAnsi="Symbol" w:hint="default"/>
      </w:rPr>
    </w:lvl>
    <w:lvl w:ilvl="7" w:tplc="240A0003" w:tentative="1">
      <w:start w:val="1"/>
      <w:numFmt w:val="bullet"/>
      <w:lvlText w:val="o"/>
      <w:lvlJc w:val="left"/>
      <w:pPr>
        <w:ind w:left="6840" w:hanging="360"/>
      </w:pPr>
      <w:rPr>
        <w:rFonts w:ascii="Courier New" w:hAnsi="Courier New" w:cs="Courier New" w:hint="default"/>
      </w:rPr>
    </w:lvl>
    <w:lvl w:ilvl="8" w:tplc="240A0005" w:tentative="1">
      <w:start w:val="1"/>
      <w:numFmt w:val="bullet"/>
      <w:lvlText w:val=""/>
      <w:lvlJc w:val="left"/>
      <w:pPr>
        <w:ind w:left="7560" w:hanging="360"/>
      </w:pPr>
      <w:rPr>
        <w:rFonts w:ascii="Wingdings" w:hAnsi="Wingdings" w:hint="default"/>
      </w:rPr>
    </w:lvl>
  </w:abstractNum>
  <w:abstractNum w:abstractNumId="18" w15:restartNumberingAfterBreak="0">
    <w:nsid w:val="361159A8"/>
    <w:multiLevelType w:val="hybridMultilevel"/>
    <w:tmpl w:val="9496CAC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 w15:restartNumberingAfterBreak="0">
    <w:nsid w:val="381F4423"/>
    <w:multiLevelType w:val="hybridMultilevel"/>
    <w:tmpl w:val="4E2C7344"/>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0" w15:restartNumberingAfterBreak="0">
    <w:nsid w:val="3AFF08C0"/>
    <w:multiLevelType w:val="hybridMultilevel"/>
    <w:tmpl w:val="E0DAC496"/>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1" w15:restartNumberingAfterBreak="0">
    <w:nsid w:val="3CB640BC"/>
    <w:multiLevelType w:val="hybridMultilevel"/>
    <w:tmpl w:val="5CBC2962"/>
    <w:lvl w:ilvl="0" w:tplc="71786576">
      <w:start w:val="1"/>
      <w:numFmt w:val="upperLetter"/>
      <w:lvlText w:val="%1."/>
      <w:lvlJc w:val="left"/>
      <w:pPr>
        <w:ind w:left="720" w:hanging="360"/>
      </w:pPr>
    </w:lvl>
    <w:lvl w:ilvl="1" w:tplc="CE1EF17C">
      <w:start w:val="1"/>
      <w:numFmt w:val="lowerLetter"/>
      <w:lvlText w:val="%2."/>
      <w:lvlJc w:val="left"/>
      <w:pPr>
        <w:ind w:left="1440" w:hanging="360"/>
      </w:pPr>
    </w:lvl>
    <w:lvl w:ilvl="2" w:tplc="AAECB734">
      <w:start w:val="1"/>
      <w:numFmt w:val="lowerRoman"/>
      <w:lvlText w:val="%3."/>
      <w:lvlJc w:val="right"/>
      <w:pPr>
        <w:ind w:left="2160" w:hanging="180"/>
      </w:pPr>
    </w:lvl>
    <w:lvl w:ilvl="3" w:tplc="009260C0">
      <w:start w:val="1"/>
      <w:numFmt w:val="decimal"/>
      <w:lvlText w:val="%4."/>
      <w:lvlJc w:val="left"/>
      <w:pPr>
        <w:ind w:left="2880" w:hanging="360"/>
      </w:pPr>
      <w:rPr>
        <w:rFonts w:ascii="Arial" w:hAnsi="Arial" w:cs="Arial" w:hint="default"/>
        <w:b/>
        <w:bCs/>
        <w:sz w:val="22"/>
        <w:szCs w:val="22"/>
      </w:rPr>
    </w:lvl>
    <w:lvl w:ilvl="4" w:tplc="2E04B6D4">
      <w:start w:val="1"/>
      <w:numFmt w:val="lowerLetter"/>
      <w:lvlText w:val="%5."/>
      <w:lvlJc w:val="left"/>
      <w:pPr>
        <w:ind w:left="3600" w:hanging="360"/>
      </w:pPr>
    </w:lvl>
    <w:lvl w:ilvl="5" w:tplc="698EFECE">
      <w:start w:val="1"/>
      <w:numFmt w:val="lowerRoman"/>
      <w:lvlText w:val="%6."/>
      <w:lvlJc w:val="right"/>
      <w:pPr>
        <w:ind w:left="4320" w:hanging="180"/>
      </w:pPr>
    </w:lvl>
    <w:lvl w:ilvl="6" w:tplc="D3342A26">
      <w:start w:val="1"/>
      <w:numFmt w:val="decimal"/>
      <w:lvlText w:val="%7."/>
      <w:lvlJc w:val="left"/>
      <w:pPr>
        <w:ind w:left="5040" w:hanging="360"/>
      </w:pPr>
    </w:lvl>
    <w:lvl w:ilvl="7" w:tplc="43E28D74">
      <w:start w:val="1"/>
      <w:numFmt w:val="lowerLetter"/>
      <w:lvlText w:val="%8."/>
      <w:lvlJc w:val="left"/>
      <w:pPr>
        <w:ind w:left="5760" w:hanging="360"/>
      </w:pPr>
    </w:lvl>
    <w:lvl w:ilvl="8" w:tplc="207C8372">
      <w:start w:val="1"/>
      <w:numFmt w:val="lowerRoman"/>
      <w:lvlText w:val="%9."/>
      <w:lvlJc w:val="right"/>
      <w:pPr>
        <w:ind w:left="6480" w:hanging="180"/>
      </w:pPr>
    </w:lvl>
  </w:abstractNum>
  <w:abstractNum w:abstractNumId="22" w15:restartNumberingAfterBreak="0">
    <w:nsid w:val="3CDD35E4"/>
    <w:multiLevelType w:val="hybridMultilevel"/>
    <w:tmpl w:val="4C1AE4B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3" w15:restartNumberingAfterBreak="0">
    <w:nsid w:val="3E3DC9DC"/>
    <w:multiLevelType w:val="hybridMultilevel"/>
    <w:tmpl w:val="FFFFFFFF"/>
    <w:lvl w:ilvl="0" w:tplc="81A0477A">
      <w:start w:val="1"/>
      <w:numFmt w:val="bullet"/>
      <w:lvlText w:val=""/>
      <w:lvlJc w:val="left"/>
      <w:pPr>
        <w:ind w:left="1428" w:hanging="360"/>
      </w:pPr>
      <w:rPr>
        <w:rFonts w:ascii="Symbol" w:hAnsi="Symbol" w:hint="default"/>
      </w:rPr>
    </w:lvl>
    <w:lvl w:ilvl="1" w:tplc="7BBA2182">
      <w:start w:val="1"/>
      <w:numFmt w:val="bullet"/>
      <w:lvlText w:val="o"/>
      <w:lvlJc w:val="left"/>
      <w:pPr>
        <w:ind w:left="2148" w:hanging="360"/>
      </w:pPr>
      <w:rPr>
        <w:rFonts w:ascii="Courier New" w:hAnsi="Courier New" w:hint="default"/>
      </w:rPr>
    </w:lvl>
    <w:lvl w:ilvl="2" w:tplc="BEDCB964">
      <w:start w:val="1"/>
      <w:numFmt w:val="bullet"/>
      <w:lvlText w:val=""/>
      <w:lvlJc w:val="left"/>
      <w:pPr>
        <w:ind w:left="2868" w:hanging="360"/>
      </w:pPr>
      <w:rPr>
        <w:rFonts w:ascii="Wingdings" w:hAnsi="Wingdings" w:hint="default"/>
      </w:rPr>
    </w:lvl>
    <w:lvl w:ilvl="3" w:tplc="DCEAB9A8">
      <w:start w:val="1"/>
      <w:numFmt w:val="bullet"/>
      <w:lvlText w:val=""/>
      <w:lvlJc w:val="left"/>
      <w:pPr>
        <w:ind w:left="3588" w:hanging="360"/>
      </w:pPr>
      <w:rPr>
        <w:rFonts w:ascii="Symbol" w:hAnsi="Symbol" w:hint="default"/>
      </w:rPr>
    </w:lvl>
    <w:lvl w:ilvl="4" w:tplc="E084A298">
      <w:start w:val="1"/>
      <w:numFmt w:val="bullet"/>
      <w:lvlText w:val="o"/>
      <w:lvlJc w:val="left"/>
      <w:pPr>
        <w:ind w:left="4308" w:hanging="360"/>
      </w:pPr>
      <w:rPr>
        <w:rFonts w:ascii="Courier New" w:hAnsi="Courier New" w:hint="default"/>
      </w:rPr>
    </w:lvl>
    <w:lvl w:ilvl="5" w:tplc="3540324A">
      <w:start w:val="1"/>
      <w:numFmt w:val="bullet"/>
      <w:lvlText w:val=""/>
      <w:lvlJc w:val="left"/>
      <w:pPr>
        <w:ind w:left="5028" w:hanging="360"/>
      </w:pPr>
      <w:rPr>
        <w:rFonts w:ascii="Wingdings" w:hAnsi="Wingdings" w:hint="default"/>
      </w:rPr>
    </w:lvl>
    <w:lvl w:ilvl="6" w:tplc="D02CDCE4">
      <w:start w:val="1"/>
      <w:numFmt w:val="bullet"/>
      <w:lvlText w:val=""/>
      <w:lvlJc w:val="left"/>
      <w:pPr>
        <w:ind w:left="5748" w:hanging="360"/>
      </w:pPr>
      <w:rPr>
        <w:rFonts w:ascii="Symbol" w:hAnsi="Symbol" w:hint="default"/>
      </w:rPr>
    </w:lvl>
    <w:lvl w:ilvl="7" w:tplc="C3A8BB8C">
      <w:start w:val="1"/>
      <w:numFmt w:val="bullet"/>
      <w:lvlText w:val="o"/>
      <w:lvlJc w:val="left"/>
      <w:pPr>
        <w:ind w:left="6468" w:hanging="360"/>
      </w:pPr>
      <w:rPr>
        <w:rFonts w:ascii="Courier New" w:hAnsi="Courier New" w:hint="default"/>
      </w:rPr>
    </w:lvl>
    <w:lvl w:ilvl="8" w:tplc="7FEE6A7A">
      <w:start w:val="1"/>
      <w:numFmt w:val="bullet"/>
      <w:lvlText w:val=""/>
      <w:lvlJc w:val="left"/>
      <w:pPr>
        <w:ind w:left="7188" w:hanging="360"/>
      </w:pPr>
      <w:rPr>
        <w:rFonts w:ascii="Wingdings" w:hAnsi="Wingdings" w:hint="default"/>
      </w:rPr>
    </w:lvl>
  </w:abstractNum>
  <w:abstractNum w:abstractNumId="24" w15:restartNumberingAfterBreak="0">
    <w:nsid w:val="40BB7919"/>
    <w:multiLevelType w:val="hybridMultilevel"/>
    <w:tmpl w:val="26AE4EEE"/>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25" w15:restartNumberingAfterBreak="0">
    <w:nsid w:val="41B46AE5"/>
    <w:multiLevelType w:val="hybridMultilevel"/>
    <w:tmpl w:val="3FE478A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6" w15:restartNumberingAfterBreak="0">
    <w:nsid w:val="421347B8"/>
    <w:multiLevelType w:val="hybridMultilevel"/>
    <w:tmpl w:val="FFFFFFFF"/>
    <w:lvl w:ilvl="0" w:tplc="146848E8">
      <w:start w:val="1"/>
      <w:numFmt w:val="bullet"/>
      <w:lvlText w:val=""/>
      <w:lvlJc w:val="left"/>
      <w:pPr>
        <w:ind w:left="1428" w:hanging="360"/>
      </w:pPr>
      <w:rPr>
        <w:rFonts w:ascii="Symbol" w:hAnsi="Symbol" w:hint="default"/>
      </w:rPr>
    </w:lvl>
    <w:lvl w:ilvl="1" w:tplc="6E263884">
      <w:start w:val="1"/>
      <w:numFmt w:val="bullet"/>
      <w:lvlText w:val="o"/>
      <w:lvlJc w:val="left"/>
      <w:pPr>
        <w:ind w:left="2148" w:hanging="360"/>
      </w:pPr>
      <w:rPr>
        <w:rFonts w:ascii="Courier New" w:hAnsi="Courier New" w:hint="default"/>
      </w:rPr>
    </w:lvl>
    <w:lvl w:ilvl="2" w:tplc="80F835D6">
      <w:start w:val="1"/>
      <w:numFmt w:val="bullet"/>
      <w:lvlText w:val=""/>
      <w:lvlJc w:val="left"/>
      <w:pPr>
        <w:ind w:left="2868" w:hanging="360"/>
      </w:pPr>
      <w:rPr>
        <w:rFonts w:ascii="Wingdings" w:hAnsi="Wingdings" w:hint="default"/>
      </w:rPr>
    </w:lvl>
    <w:lvl w:ilvl="3" w:tplc="E2849D26">
      <w:start w:val="1"/>
      <w:numFmt w:val="bullet"/>
      <w:lvlText w:val=""/>
      <w:lvlJc w:val="left"/>
      <w:pPr>
        <w:ind w:left="3588" w:hanging="360"/>
      </w:pPr>
      <w:rPr>
        <w:rFonts w:ascii="Symbol" w:hAnsi="Symbol" w:hint="default"/>
      </w:rPr>
    </w:lvl>
    <w:lvl w:ilvl="4" w:tplc="2BF23DBE">
      <w:start w:val="1"/>
      <w:numFmt w:val="bullet"/>
      <w:lvlText w:val="o"/>
      <w:lvlJc w:val="left"/>
      <w:pPr>
        <w:ind w:left="4308" w:hanging="360"/>
      </w:pPr>
      <w:rPr>
        <w:rFonts w:ascii="Courier New" w:hAnsi="Courier New" w:hint="default"/>
      </w:rPr>
    </w:lvl>
    <w:lvl w:ilvl="5" w:tplc="336AEEA4">
      <w:start w:val="1"/>
      <w:numFmt w:val="bullet"/>
      <w:lvlText w:val=""/>
      <w:lvlJc w:val="left"/>
      <w:pPr>
        <w:ind w:left="5028" w:hanging="360"/>
      </w:pPr>
      <w:rPr>
        <w:rFonts w:ascii="Wingdings" w:hAnsi="Wingdings" w:hint="default"/>
      </w:rPr>
    </w:lvl>
    <w:lvl w:ilvl="6" w:tplc="9282F17A">
      <w:start w:val="1"/>
      <w:numFmt w:val="bullet"/>
      <w:lvlText w:val=""/>
      <w:lvlJc w:val="left"/>
      <w:pPr>
        <w:ind w:left="5748" w:hanging="360"/>
      </w:pPr>
      <w:rPr>
        <w:rFonts w:ascii="Symbol" w:hAnsi="Symbol" w:hint="default"/>
      </w:rPr>
    </w:lvl>
    <w:lvl w:ilvl="7" w:tplc="8970F5FE">
      <w:start w:val="1"/>
      <w:numFmt w:val="bullet"/>
      <w:lvlText w:val="o"/>
      <w:lvlJc w:val="left"/>
      <w:pPr>
        <w:ind w:left="6468" w:hanging="360"/>
      </w:pPr>
      <w:rPr>
        <w:rFonts w:ascii="Courier New" w:hAnsi="Courier New" w:hint="default"/>
      </w:rPr>
    </w:lvl>
    <w:lvl w:ilvl="8" w:tplc="BE961184">
      <w:start w:val="1"/>
      <w:numFmt w:val="bullet"/>
      <w:lvlText w:val=""/>
      <w:lvlJc w:val="left"/>
      <w:pPr>
        <w:ind w:left="7188" w:hanging="360"/>
      </w:pPr>
      <w:rPr>
        <w:rFonts w:ascii="Wingdings" w:hAnsi="Wingdings" w:hint="default"/>
      </w:rPr>
    </w:lvl>
  </w:abstractNum>
  <w:abstractNum w:abstractNumId="27" w15:restartNumberingAfterBreak="0">
    <w:nsid w:val="4DA57A94"/>
    <w:multiLevelType w:val="hybridMultilevel"/>
    <w:tmpl w:val="90EC365E"/>
    <w:lvl w:ilvl="0" w:tplc="240A001B">
      <w:start w:val="1"/>
      <w:numFmt w:val="lowerRoman"/>
      <w:lvlText w:val="%1."/>
      <w:lvlJc w:val="right"/>
      <w:pPr>
        <w:ind w:left="1440" w:hanging="360"/>
      </w:pPr>
    </w:lvl>
    <w:lvl w:ilvl="1" w:tplc="240A0019" w:tentative="1">
      <w:start w:val="1"/>
      <w:numFmt w:val="lowerLetter"/>
      <w:lvlText w:val="%2."/>
      <w:lvlJc w:val="left"/>
      <w:pPr>
        <w:ind w:left="2160" w:hanging="360"/>
      </w:pPr>
    </w:lvl>
    <w:lvl w:ilvl="2" w:tplc="240A001B" w:tentative="1">
      <w:start w:val="1"/>
      <w:numFmt w:val="lowerRoman"/>
      <w:lvlText w:val="%3."/>
      <w:lvlJc w:val="right"/>
      <w:pPr>
        <w:ind w:left="2880" w:hanging="180"/>
      </w:pPr>
    </w:lvl>
    <w:lvl w:ilvl="3" w:tplc="240A000F" w:tentative="1">
      <w:start w:val="1"/>
      <w:numFmt w:val="decimal"/>
      <w:lvlText w:val="%4."/>
      <w:lvlJc w:val="left"/>
      <w:pPr>
        <w:ind w:left="3600" w:hanging="360"/>
      </w:pPr>
    </w:lvl>
    <w:lvl w:ilvl="4" w:tplc="240A0019" w:tentative="1">
      <w:start w:val="1"/>
      <w:numFmt w:val="lowerLetter"/>
      <w:lvlText w:val="%5."/>
      <w:lvlJc w:val="left"/>
      <w:pPr>
        <w:ind w:left="4320" w:hanging="360"/>
      </w:pPr>
    </w:lvl>
    <w:lvl w:ilvl="5" w:tplc="240A001B" w:tentative="1">
      <w:start w:val="1"/>
      <w:numFmt w:val="lowerRoman"/>
      <w:lvlText w:val="%6."/>
      <w:lvlJc w:val="right"/>
      <w:pPr>
        <w:ind w:left="5040" w:hanging="180"/>
      </w:pPr>
    </w:lvl>
    <w:lvl w:ilvl="6" w:tplc="240A000F" w:tentative="1">
      <w:start w:val="1"/>
      <w:numFmt w:val="decimal"/>
      <w:lvlText w:val="%7."/>
      <w:lvlJc w:val="left"/>
      <w:pPr>
        <w:ind w:left="5760" w:hanging="360"/>
      </w:pPr>
    </w:lvl>
    <w:lvl w:ilvl="7" w:tplc="240A0019" w:tentative="1">
      <w:start w:val="1"/>
      <w:numFmt w:val="lowerLetter"/>
      <w:lvlText w:val="%8."/>
      <w:lvlJc w:val="left"/>
      <w:pPr>
        <w:ind w:left="6480" w:hanging="360"/>
      </w:pPr>
    </w:lvl>
    <w:lvl w:ilvl="8" w:tplc="240A001B" w:tentative="1">
      <w:start w:val="1"/>
      <w:numFmt w:val="lowerRoman"/>
      <w:lvlText w:val="%9."/>
      <w:lvlJc w:val="right"/>
      <w:pPr>
        <w:ind w:left="7200" w:hanging="180"/>
      </w:pPr>
    </w:lvl>
  </w:abstractNum>
  <w:abstractNum w:abstractNumId="28" w15:restartNumberingAfterBreak="0">
    <w:nsid w:val="4F5497EC"/>
    <w:multiLevelType w:val="hybridMultilevel"/>
    <w:tmpl w:val="FFFFFFFF"/>
    <w:lvl w:ilvl="0" w:tplc="7A384132">
      <w:start w:val="1"/>
      <w:numFmt w:val="bullet"/>
      <w:lvlText w:val=""/>
      <w:lvlJc w:val="left"/>
      <w:pPr>
        <w:ind w:left="1428" w:hanging="360"/>
      </w:pPr>
      <w:rPr>
        <w:rFonts w:ascii="Symbol" w:hAnsi="Symbol" w:hint="default"/>
      </w:rPr>
    </w:lvl>
    <w:lvl w:ilvl="1" w:tplc="89B8C726">
      <w:start w:val="1"/>
      <w:numFmt w:val="bullet"/>
      <w:lvlText w:val="o"/>
      <w:lvlJc w:val="left"/>
      <w:pPr>
        <w:ind w:left="2148" w:hanging="360"/>
      </w:pPr>
      <w:rPr>
        <w:rFonts w:ascii="Courier New" w:hAnsi="Courier New" w:hint="default"/>
      </w:rPr>
    </w:lvl>
    <w:lvl w:ilvl="2" w:tplc="78A0194C">
      <w:start w:val="1"/>
      <w:numFmt w:val="bullet"/>
      <w:lvlText w:val=""/>
      <w:lvlJc w:val="left"/>
      <w:pPr>
        <w:ind w:left="2868" w:hanging="360"/>
      </w:pPr>
      <w:rPr>
        <w:rFonts w:ascii="Wingdings" w:hAnsi="Wingdings" w:hint="default"/>
      </w:rPr>
    </w:lvl>
    <w:lvl w:ilvl="3" w:tplc="CC02DC3A">
      <w:start w:val="1"/>
      <w:numFmt w:val="bullet"/>
      <w:lvlText w:val=""/>
      <w:lvlJc w:val="left"/>
      <w:pPr>
        <w:ind w:left="3588" w:hanging="360"/>
      </w:pPr>
      <w:rPr>
        <w:rFonts w:ascii="Symbol" w:hAnsi="Symbol" w:hint="default"/>
      </w:rPr>
    </w:lvl>
    <w:lvl w:ilvl="4" w:tplc="163C6BF8">
      <w:start w:val="1"/>
      <w:numFmt w:val="bullet"/>
      <w:lvlText w:val="o"/>
      <w:lvlJc w:val="left"/>
      <w:pPr>
        <w:ind w:left="4308" w:hanging="360"/>
      </w:pPr>
      <w:rPr>
        <w:rFonts w:ascii="Courier New" w:hAnsi="Courier New" w:hint="default"/>
      </w:rPr>
    </w:lvl>
    <w:lvl w:ilvl="5" w:tplc="9E2459B0">
      <w:start w:val="1"/>
      <w:numFmt w:val="bullet"/>
      <w:lvlText w:val=""/>
      <w:lvlJc w:val="left"/>
      <w:pPr>
        <w:ind w:left="5028" w:hanging="360"/>
      </w:pPr>
      <w:rPr>
        <w:rFonts w:ascii="Wingdings" w:hAnsi="Wingdings" w:hint="default"/>
      </w:rPr>
    </w:lvl>
    <w:lvl w:ilvl="6" w:tplc="49128FE6">
      <w:start w:val="1"/>
      <w:numFmt w:val="bullet"/>
      <w:lvlText w:val=""/>
      <w:lvlJc w:val="left"/>
      <w:pPr>
        <w:ind w:left="5748" w:hanging="360"/>
      </w:pPr>
      <w:rPr>
        <w:rFonts w:ascii="Symbol" w:hAnsi="Symbol" w:hint="default"/>
      </w:rPr>
    </w:lvl>
    <w:lvl w:ilvl="7" w:tplc="F7EA817C">
      <w:start w:val="1"/>
      <w:numFmt w:val="bullet"/>
      <w:lvlText w:val="o"/>
      <w:lvlJc w:val="left"/>
      <w:pPr>
        <w:ind w:left="6468" w:hanging="360"/>
      </w:pPr>
      <w:rPr>
        <w:rFonts w:ascii="Courier New" w:hAnsi="Courier New" w:hint="default"/>
      </w:rPr>
    </w:lvl>
    <w:lvl w:ilvl="8" w:tplc="06924DB0">
      <w:start w:val="1"/>
      <w:numFmt w:val="bullet"/>
      <w:lvlText w:val=""/>
      <w:lvlJc w:val="left"/>
      <w:pPr>
        <w:ind w:left="7188" w:hanging="360"/>
      </w:pPr>
      <w:rPr>
        <w:rFonts w:ascii="Wingdings" w:hAnsi="Wingdings" w:hint="default"/>
      </w:rPr>
    </w:lvl>
  </w:abstractNum>
  <w:abstractNum w:abstractNumId="29" w15:restartNumberingAfterBreak="0">
    <w:nsid w:val="52403949"/>
    <w:multiLevelType w:val="hybridMultilevel"/>
    <w:tmpl w:val="C8F2A8EC"/>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0" w15:restartNumberingAfterBreak="0">
    <w:nsid w:val="59380F3D"/>
    <w:multiLevelType w:val="hybridMultilevel"/>
    <w:tmpl w:val="AA5C116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1" w15:restartNumberingAfterBreak="0">
    <w:nsid w:val="5B3D069E"/>
    <w:multiLevelType w:val="hybridMultilevel"/>
    <w:tmpl w:val="05A2826E"/>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2" w15:restartNumberingAfterBreak="0">
    <w:nsid w:val="61EC5BA9"/>
    <w:multiLevelType w:val="hybridMultilevel"/>
    <w:tmpl w:val="334A14B2"/>
    <w:lvl w:ilvl="0" w:tplc="FD761BE8">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3" w15:restartNumberingAfterBreak="0">
    <w:nsid w:val="63F86E40"/>
    <w:multiLevelType w:val="hybridMultilevel"/>
    <w:tmpl w:val="B7165A5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4" w15:restartNumberingAfterBreak="0">
    <w:nsid w:val="64527B20"/>
    <w:multiLevelType w:val="hybridMultilevel"/>
    <w:tmpl w:val="8A928096"/>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5" w15:restartNumberingAfterBreak="0">
    <w:nsid w:val="65B2232E"/>
    <w:multiLevelType w:val="multilevel"/>
    <w:tmpl w:val="AD1C8A64"/>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lvlText w:val="%1.%2.%3"/>
      <w:lvlJc w:val="left"/>
      <w:pPr>
        <w:ind w:left="1080" w:hanging="720"/>
      </w:p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6" w15:restartNumberingAfterBreak="0">
    <w:nsid w:val="705E2218"/>
    <w:multiLevelType w:val="hybridMultilevel"/>
    <w:tmpl w:val="6A1C416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7" w15:restartNumberingAfterBreak="0">
    <w:nsid w:val="7215550B"/>
    <w:multiLevelType w:val="hybridMultilevel"/>
    <w:tmpl w:val="5B1CC26C"/>
    <w:lvl w:ilvl="0" w:tplc="BCF206E8">
      <w:start w:val="1"/>
      <w:numFmt w:val="bullet"/>
      <w:lvlText w:val="-"/>
      <w:lvlJc w:val="left"/>
      <w:pPr>
        <w:ind w:left="720" w:hanging="360"/>
      </w:pPr>
      <w:rPr>
        <w:rFonts w:ascii="Arial" w:eastAsia="Calibr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8" w15:restartNumberingAfterBreak="0">
    <w:nsid w:val="743C62CE"/>
    <w:multiLevelType w:val="hybridMultilevel"/>
    <w:tmpl w:val="E702EED2"/>
    <w:lvl w:ilvl="0" w:tplc="FFFFFFFF">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240A000D">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9" w15:restartNumberingAfterBreak="0">
    <w:nsid w:val="78965B86"/>
    <w:multiLevelType w:val="hybridMultilevel"/>
    <w:tmpl w:val="C932337E"/>
    <w:lvl w:ilvl="0" w:tplc="240A000D">
      <w:start w:val="1"/>
      <w:numFmt w:val="bullet"/>
      <w:lvlText w:val=""/>
      <w:lvlJc w:val="left"/>
      <w:pPr>
        <w:ind w:left="1004" w:hanging="360"/>
      </w:pPr>
      <w:rPr>
        <w:rFonts w:ascii="Wingdings" w:hAnsi="Wingdings" w:hint="default"/>
      </w:rPr>
    </w:lvl>
    <w:lvl w:ilvl="1" w:tplc="240A0003" w:tentative="1">
      <w:start w:val="1"/>
      <w:numFmt w:val="bullet"/>
      <w:lvlText w:val="o"/>
      <w:lvlJc w:val="left"/>
      <w:pPr>
        <w:ind w:left="1724" w:hanging="360"/>
      </w:pPr>
      <w:rPr>
        <w:rFonts w:ascii="Courier New" w:hAnsi="Courier New" w:cs="Courier New" w:hint="default"/>
      </w:rPr>
    </w:lvl>
    <w:lvl w:ilvl="2" w:tplc="240A0005" w:tentative="1">
      <w:start w:val="1"/>
      <w:numFmt w:val="bullet"/>
      <w:lvlText w:val=""/>
      <w:lvlJc w:val="left"/>
      <w:pPr>
        <w:ind w:left="2444" w:hanging="360"/>
      </w:pPr>
      <w:rPr>
        <w:rFonts w:ascii="Wingdings" w:hAnsi="Wingdings" w:hint="default"/>
      </w:rPr>
    </w:lvl>
    <w:lvl w:ilvl="3" w:tplc="240A0001" w:tentative="1">
      <w:start w:val="1"/>
      <w:numFmt w:val="bullet"/>
      <w:lvlText w:val=""/>
      <w:lvlJc w:val="left"/>
      <w:pPr>
        <w:ind w:left="3164" w:hanging="360"/>
      </w:pPr>
      <w:rPr>
        <w:rFonts w:ascii="Symbol" w:hAnsi="Symbol" w:hint="default"/>
      </w:rPr>
    </w:lvl>
    <w:lvl w:ilvl="4" w:tplc="240A0003" w:tentative="1">
      <w:start w:val="1"/>
      <w:numFmt w:val="bullet"/>
      <w:lvlText w:val="o"/>
      <w:lvlJc w:val="left"/>
      <w:pPr>
        <w:ind w:left="3884" w:hanging="360"/>
      </w:pPr>
      <w:rPr>
        <w:rFonts w:ascii="Courier New" w:hAnsi="Courier New" w:cs="Courier New" w:hint="default"/>
      </w:rPr>
    </w:lvl>
    <w:lvl w:ilvl="5" w:tplc="240A0005" w:tentative="1">
      <w:start w:val="1"/>
      <w:numFmt w:val="bullet"/>
      <w:lvlText w:val=""/>
      <w:lvlJc w:val="left"/>
      <w:pPr>
        <w:ind w:left="4604" w:hanging="360"/>
      </w:pPr>
      <w:rPr>
        <w:rFonts w:ascii="Wingdings" w:hAnsi="Wingdings" w:hint="default"/>
      </w:rPr>
    </w:lvl>
    <w:lvl w:ilvl="6" w:tplc="240A0001" w:tentative="1">
      <w:start w:val="1"/>
      <w:numFmt w:val="bullet"/>
      <w:lvlText w:val=""/>
      <w:lvlJc w:val="left"/>
      <w:pPr>
        <w:ind w:left="5324" w:hanging="360"/>
      </w:pPr>
      <w:rPr>
        <w:rFonts w:ascii="Symbol" w:hAnsi="Symbol" w:hint="default"/>
      </w:rPr>
    </w:lvl>
    <w:lvl w:ilvl="7" w:tplc="240A0003" w:tentative="1">
      <w:start w:val="1"/>
      <w:numFmt w:val="bullet"/>
      <w:lvlText w:val="o"/>
      <w:lvlJc w:val="left"/>
      <w:pPr>
        <w:ind w:left="6044" w:hanging="360"/>
      </w:pPr>
      <w:rPr>
        <w:rFonts w:ascii="Courier New" w:hAnsi="Courier New" w:cs="Courier New" w:hint="default"/>
      </w:rPr>
    </w:lvl>
    <w:lvl w:ilvl="8" w:tplc="240A0005" w:tentative="1">
      <w:start w:val="1"/>
      <w:numFmt w:val="bullet"/>
      <w:lvlText w:val=""/>
      <w:lvlJc w:val="left"/>
      <w:pPr>
        <w:ind w:left="6764" w:hanging="360"/>
      </w:pPr>
      <w:rPr>
        <w:rFonts w:ascii="Wingdings" w:hAnsi="Wingdings" w:hint="default"/>
      </w:rPr>
    </w:lvl>
  </w:abstractNum>
  <w:abstractNum w:abstractNumId="40" w15:restartNumberingAfterBreak="0">
    <w:nsid w:val="794C1826"/>
    <w:multiLevelType w:val="hybridMultilevel"/>
    <w:tmpl w:val="4BF8F39A"/>
    <w:lvl w:ilvl="0" w:tplc="240A0001">
      <w:start w:val="1"/>
      <w:numFmt w:val="bullet"/>
      <w:lvlText w:val=""/>
      <w:lvlJc w:val="left"/>
      <w:pPr>
        <w:ind w:left="780" w:hanging="360"/>
      </w:pPr>
      <w:rPr>
        <w:rFonts w:ascii="Symbol" w:hAnsi="Symbol" w:hint="default"/>
      </w:rPr>
    </w:lvl>
    <w:lvl w:ilvl="1" w:tplc="240A0003" w:tentative="1">
      <w:start w:val="1"/>
      <w:numFmt w:val="bullet"/>
      <w:lvlText w:val="o"/>
      <w:lvlJc w:val="left"/>
      <w:pPr>
        <w:ind w:left="1500" w:hanging="360"/>
      </w:pPr>
      <w:rPr>
        <w:rFonts w:ascii="Courier New" w:hAnsi="Courier New" w:cs="Courier New" w:hint="default"/>
      </w:rPr>
    </w:lvl>
    <w:lvl w:ilvl="2" w:tplc="240A0005" w:tentative="1">
      <w:start w:val="1"/>
      <w:numFmt w:val="bullet"/>
      <w:lvlText w:val=""/>
      <w:lvlJc w:val="left"/>
      <w:pPr>
        <w:ind w:left="2220" w:hanging="360"/>
      </w:pPr>
      <w:rPr>
        <w:rFonts w:ascii="Wingdings" w:hAnsi="Wingdings" w:hint="default"/>
      </w:rPr>
    </w:lvl>
    <w:lvl w:ilvl="3" w:tplc="240A0001" w:tentative="1">
      <w:start w:val="1"/>
      <w:numFmt w:val="bullet"/>
      <w:lvlText w:val=""/>
      <w:lvlJc w:val="left"/>
      <w:pPr>
        <w:ind w:left="2940" w:hanging="360"/>
      </w:pPr>
      <w:rPr>
        <w:rFonts w:ascii="Symbol" w:hAnsi="Symbol" w:hint="default"/>
      </w:rPr>
    </w:lvl>
    <w:lvl w:ilvl="4" w:tplc="240A0003" w:tentative="1">
      <w:start w:val="1"/>
      <w:numFmt w:val="bullet"/>
      <w:lvlText w:val="o"/>
      <w:lvlJc w:val="left"/>
      <w:pPr>
        <w:ind w:left="3660" w:hanging="360"/>
      </w:pPr>
      <w:rPr>
        <w:rFonts w:ascii="Courier New" w:hAnsi="Courier New" w:cs="Courier New" w:hint="default"/>
      </w:rPr>
    </w:lvl>
    <w:lvl w:ilvl="5" w:tplc="240A0005" w:tentative="1">
      <w:start w:val="1"/>
      <w:numFmt w:val="bullet"/>
      <w:lvlText w:val=""/>
      <w:lvlJc w:val="left"/>
      <w:pPr>
        <w:ind w:left="4380" w:hanging="360"/>
      </w:pPr>
      <w:rPr>
        <w:rFonts w:ascii="Wingdings" w:hAnsi="Wingdings" w:hint="default"/>
      </w:rPr>
    </w:lvl>
    <w:lvl w:ilvl="6" w:tplc="240A0001" w:tentative="1">
      <w:start w:val="1"/>
      <w:numFmt w:val="bullet"/>
      <w:lvlText w:val=""/>
      <w:lvlJc w:val="left"/>
      <w:pPr>
        <w:ind w:left="5100" w:hanging="360"/>
      </w:pPr>
      <w:rPr>
        <w:rFonts w:ascii="Symbol" w:hAnsi="Symbol" w:hint="default"/>
      </w:rPr>
    </w:lvl>
    <w:lvl w:ilvl="7" w:tplc="240A0003" w:tentative="1">
      <w:start w:val="1"/>
      <w:numFmt w:val="bullet"/>
      <w:lvlText w:val="o"/>
      <w:lvlJc w:val="left"/>
      <w:pPr>
        <w:ind w:left="5820" w:hanging="360"/>
      </w:pPr>
      <w:rPr>
        <w:rFonts w:ascii="Courier New" w:hAnsi="Courier New" w:cs="Courier New" w:hint="default"/>
      </w:rPr>
    </w:lvl>
    <w:lvl w:ilvl="8" w:tplc="240A0005" w:tentative="1">
      <w:start w:val="1"/>
      <w:numFmt w:val="bullet"/>
      <w:lvlText w:val=""/>
      <w:lvlJc w:val="left"/>
      <w:pPr>
        <w:ind w:left="6540" w:hanging="360"/>
      </w:pPr>
      <w:rPr>
        <w:rFonts w:ascii="Wingdings" w:hAnsi="Wingdings" w:hint="default"/>
      </w:rPr>
    </w:lvl>
  </w:abstractNum>
  <w:num w:numId="1" w16cid:durableId="282348507">
    <w:abstractNumId w:val="35"/>
  </w:num>
  <w:num w:numId="2" w16cid:durableId="1486970364">
    <w:abstractNumId w:val="27"/>
  </w:num>
  <w:num w:numId="3" w16cid:durableId="1618101704">
    <w:abstractNumId w:val="17"/>
  </w:num>
  <w:num w:numId="4" w16cid:durableId="1535574849">
    <w:abstractNumId w:val="14"/>
  </w:num>
  <w:num w:numId="5" w16cid:durableId="377557649">
    <w:abstractNumId w:val="36"/>
  </w:num>
  <w:num w:numId="6" w16cid:durableId="1938975540">
    <w:abstractNumId w:val="2"/>
  </w:num>
  <w:num w:numId="7" w16cid:durableId="1962223912">
    <w:abstractNumId w:val="18"/>
  </w:num>
  <w:num w:numId="8" w16cid:durableId="220487424">
    <w:abstractNumId w:val="24"/>
  </w:num>
  <w:num w:numId="9" w16cid:durableId="1227760232">
    <w:abstractNumId w:val="22"/>
  </w:num>
  <w:num w:numId="10" w16cid:durableId="384335501">
    <w:abstractNumId w:val="4"/>
  </w:num>
  <w:num w:numId="11" w16cid:durableId="1046373395">
    <w:abstractNumId w:val="33"/>
  </w:num>
  <w:num w:numId="12" w16cid:durableId="1935743066">
    <w:abstractNumId w:val="11"/>
  </w:num>
  <w:num w:numId="13" w16cid:durableId="2026782540">
    <w:abstractNumId w:val="5"/>
  </w:num>
  <w:num w:numId="14" w16cid:durableId="2045787873">
    <w:abstractNumId w:val="6"/>
  </w:num>
  <w:num w:numId="15" w16cid:durableId="1842625236">
    <w:abstractNumId w:val="10"/>
  </w:num>
  <w:num w:numId="16" w16cid:durableId="695079848">
    <w:abstractNumId w:val="23"/>
  </w:num>
  <w:num w:numId="17" w16cid:durableId="1122848427">
    <w:abstractNumId w:val="40"/>
  </w:num>
  <w:num w:numId="18" w16cid:durableId="1188179927">
    <w:abstractNumId w:val="28"/>
  </w:num>
  <w:num w:numId="19" w16cid:durableId="17588817">
    <w:abstractNumId w:val="1"/>
  </w:num>
  <w:num w:numId="20" w16cid:durableId="151336513">
    <w:abstractNumId w:val="3"/>
  </w:num>
  <w:num w:numId="21" w16cid:durableId="619844512">
    <w:abstractNumId w:val="26"/>
  </w:num>
  <w:num w:numId="22" w16cid:durableId="49043870">
    <w:abstractNumId w:val="16"/>
  </w:num>
  <w:num w:numId="23" w16cid:durableId="1425110530">
    <w:abstractNumId w:val="8"/>
  </w:num>
  <w:num w:numId="24" w16cid:durableId="1644584296">
    <w:abstractNumId w:val="21"/>
  </w:num>
  <w:num w:numId="25" w16cid:durableId="689261903">
    <w:abstractNumId w:val="9"/>
  </w:num>
  <w:num w:numId="26" w16cid:durableId="1834486608">
    <w:abstractNumId w:val="0"/>
  </w:num>
  <w:num w:numId="27" w16cid:durableId="888954355">
    <w:abstractNumId w:val="7"/>
  </w:num>
  <w:num w:numId="28" w16cid:durableId="1088379508">
    <w:abstractNumId w:val="29"/>
  </w:num>
  <w:num w:numId="29" w16cid:durableId="584729323">
    <w:abstractNumId w:val="34"/>
  </w:num>
  <w:num w:numId="30" w16cid:durableId="994719568">
    <w:abstractNumId w:val="20"/>
  </w:num>
  <w:num w:numId="31" w16cid:durableId="927739722">
    <w:abstractNumId w:val="38"/>
  </w:num>
  <w:num w:numId="32" w16cid:durableId="824980008">
    <w:abstractNumId w:val="12"/>
  </w:num>
  <w:num w:numId="33" w16cid:durableId="1699232722">
    <w:abstractNumId w:val="15"/>
  </w:num>
  <w:num w:numId="34" w16cid:durableId="1630042752">
    <w:abstractNumId w:val="31"/>
  </w:num>
  <w:num w:numId="35" w16cid:durableId="1567956314">
    <w:abstractNumId w:val="19"/>
  </w:num>
  <w:num w:numId="36" w16cid:durableId="1266965835">
    <w:abstractNumId w:val="25"/>
  </w:num>
  <w:num w:numId="37" w16cid:durableId="1539732344">
    <w:abstractNumId w:val="13"/>
  </w:num>
  <w:num w:numId="38" w16cid:durableId="1482117364">
    <w:abstractNumId w:val="30"/>
  </w:num>
  <w:num w:numId="39" w16cid:durableId="1467813840">
    <w:abstractNumId w:val="37"/>
  </w:num>
  <w:num w:numId="40" w16cid:durableId="535892642">
    <w:abstractNumId w:val="39"/>
  </w:num>
  <w:num w:numId="41" w16cid:durableId="1581064059">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5590"/>
    <w:rsid w:val="00003B55"/>
    <w:rsid w:val="000368C3"/>
    <w:rsid w:val="00043AFE"/>
    <w:rsid w:val="000504A6"/>
    <w:rsid w:val="00051F08"/>
    <w:rsid w:val="000908FD"/>
    <w:rsid w:val="000C348F"/>
    <w:rsid w:val="000D0E68"/>
    <w:rsid w:val="000D4ABD"/>
    <w:rsid w:val="000E7D3D"/>
    <w:rsid w:val="001048A3"/>
    <w:rsid w:val="0010729E"/>
    <w:rsid w:val="00111D7A"/>
    <w:rsid w:val="001218E0"/>
    <w:rsid w:val="00121A47"/>
    <w:rsid w:val="00143238"/>
    <w:rsid w:val="00154277"/>
    <w:rsid w:val="001602E8"/>
    <w:rsid w:val="0017369D"/>
    <w:rsid w:val="00174AED"/>
    <w:rsid w:val="00174F21"/>
    <w:rsid w:val="00180180"/>
    <w:rsid w:val="00185000"/>
    <w:rsid w:val="00186216"/>
    <w:rsid w:val="001960AE"/>
    <w:rsid w:val="001A645C"/>
    <w:rsid w:val="001A697C"/>
    <w:rsid w:val="001D49AE"/>
    <w:rsid w:val="0020330F"/>
    <w:rsid w:val="00217873"/>
    <w:rsid w:val="002369CA"/>
    <w:rsid w:val="00241BE0"/>
    <w:rsid w:val="00254AAD"/>
    <w:rsid w:val="00270F20"/>
    <w:rsid w:val="002910D9"/>
    <w:rsid w:val="00291BF6"/>
    <w:rsid w:val="0029460D"/>
    <w:rsid w:val="00297C71"/>
    <w:rsid w:val="002A72F2"/>
    <w:rsid w:val="002A7377"/>
    <w:rsid w:val="002B2E38"/>
    <w:rsid w:val="002E3F2A"/>
    <w:rsid w:val="002F0076"/>
    <w:rsid w:val="002F3AC1"/>
    <w:rsid w:val="00306586"/>
    <w:rsid w:val="0034569E"/>
    <w:rsid w:val="0034771F"/>
    <w:rsid w:val="00353159"/>
    <w:rsid w:val="00355ABA"/>
    <w:rsid w:val="00366919"/>
    <w:rsid w:val="00376509"/>
    <w:rsid w:val="003B3A1E"/>
    <w:rsid w:val="003B4349"/>
    <w:rsid w:val="003D3CEB"/>
    <w:rsid w:val="003F571D"/>
    <w:rsid w:val="0042439B"/>
    <w:rsid w:val="004269B6"/>
    <w:rsid w:val="004464BE"/>
    <w:rsid w:val="004468A5"/>
    <w:rsid w:val="00450993"/>
    <w:rsid w:val="004618F0"/>
    <w:rsid w:val="0047453E"/>
    <w:rsid w:val="004863B0"/>
    <w:rsid w:val="004A4128"/>
    <w:rsid w:val="004D297B"/>
    <w:rsid w:val="004D77DF"/>
    <w:rsid w:val="004E0D4F"/>
    <w:rsid w:val="0050268C"/>
    <w:rsid w:val="0051027C"/>
    <w:rsid w:val="005111AF"/>
    <w:rsid w:val="00525F70"/>
    <w:rsid w:val="00534132"/>
    <w:rsid w:val="00534695"/>
    <w:rsid w:val="005666E3"/>
    <w:rsid w:val="0058197A"/>
    <w:rsid w:val="00590111"/>
    <w:rsid w:val="0059280C"/>
    <w:rsid w:val="005A2E64"/>
    <w:rsid w:val="005B0A9A"/>
    <w:rsid w:val="005C1B24"/>
    <w:rsid w:val="00605A57"/>
    <w:rsid w:val="00607ACC"/>
    <w:rsid w:val="006122A5"/>
    <w:rsid w:val="006139F2"/>
    <w:rsid w:val="00636C04"/>
    <w:rsid w:val="006468C5"/>
    <w:rsid w:val="0065041C"/>
    <w:rsid w:val="00650903"/>
    <w:rsid w:val="0065453C"/>
    <w:rsid w:val="00664E9F"/>
    <w:rsid w:val="006712E5"/>
    <w:rsid w:val="006A2E2C"/>
    <w:rsid w:val="006B7776"/>
    <w:rsid w:val="006C75F5"/>
    <w:rsid w:val="006D00B2"/>
    <w:rsid w:val="006E0BBA"/>
    <w:rsid w:val="006F7E61"/>
    <w:rsid w:val="00714E8A"/>
    <w:rsid w:val="007424F1"/>
    <w:rsid w:val="00744099"/>
    <w:rsid w:val="007525A8"/>
    <w:rsid w:val="00753FFC"/>
    <w:rsid w:val="00754FA4"/>
    <w:rsid w:val="00756384"/>
    <w:rsid w:val="00767CB2"/>
    <w:rsid w:val="00770A5F"/>
    <w:rsid w:val="007934B1"/>
    <w:rsid w:val="0079643F"/>
    <w:rsid w:val="007A77BA"/>
    <w:rsid w:val="007C04E0"/>
    <w:rsid w:val="007D0F0A"/>
    <w:rsid w:val="007D1CBE"/>
    <w:rsid w:val="007D714D"/>
    <w:rsid w:val="007E125F"/>
    <w:rsid w:val="007F23F7"/>
    <w:rsid w:val="007F7A02"/>
    <w:rsid w:val="00820A98"/>
    <w:rsid w:val="0084616B"/>
    <w:rsid w:val="0084646F"/>
    <w:rsid w:val="00846CB0"/>
    <w:rsid w:val="00846D97"/>
    <w:rsid w:val="00850ECE"/>
    <w:rsid w:val="008555D1"/>
    <w:rsid w:val="00864B3B"/>
    <w:rsid w:val="00870A5B"/>
    <w:rsid w:val="0089058C"/>
    <w:rsid w:val="008934F1"/>
    <w:rsid w:val="008A7E33"/>
    <w:rsid w:val="008B2804"/>
    <w:rsid w:val="00901966"/>
    <w:rsid w:val="00932FB9"/>
    <w:rsid w:val="00964256"/>
    <w:rsid w:val="00966AEE"/>
    <w:rsid w:val="00974020"/>
    <w:rsid w:val="0097784F"/>
    <w:rsid w:val="00991FF2"/>
    <w:rsid w:val="009A5843"/>
    <w:rsid w:val="009B01D5"/>
    <w:rsid w:val="009B5834"/>
    <w:rsid w:val="009B6E79"/>
    <w:rsid w:val="009B6F07"/>
    <w:rsid w:val="009E3534"/>
    <w:rsid w:val="009E38CB"/>
    <w:rsid w:val="009F19B9"/>
    <w:rsid w:val="00A104D7"/>
    <w:rsid w:val="00A45D84"/>
    <w:rsid w:val="00A5124E"/>
    <w:rsid w:val="00A55590"/>
    <w:rsid w:val="00A70216"/>
    <w:rsid w:val="00A770E3"/>
    <w:rsid w:val="00A91B6A"/>
    <w:rsid w:val="00A94473"/>
    <w:rsid w:val="00A97F20"/>
    <w:rsid w:val="00AC07C1"/>
    <w:rsid w:val="00AC4885"/>
    <w:rsid w:val="00AC51F5"/>
    <w:rsid w:val="00AD0B79"/>
    <w:rsid w:val="00AD43B0"/>
    <w:rsid w:val="00AE5618"/>
    <w:rsid w:val="00AE7D82"/>
    <w:rsid w:val="00AF507C"/>
    <w:rsid w:val="00AF5384"/>
    <w:rsid w:val="00AF6DBE"/>
    <w:rsid w:val="00B21FF0"/>
    <w:rsid w:val="00B32425"/>
    <w:rsid w:val="00B43AF3"/>
    <w:rsid w:val="00B466A5"/>
    <w:rsid w:val="00B46A07"/>
    <w:rsid w:val="00B479E1"/>
    <w:rsid w:val="00B655E7"/>
    <w:rsid w:val="00B757ED"/>
    <w:rsid w:val="00B81156"/>
    <w:rsid w:val="00B86457"/>
    <w:rsid w:val="00B92082"/>
    <w:rsid w:val="00BA0F88"/>
    <w:rsid w:val="00BB3157"/>
    <w:rsid w:val="00BB6603"/>
    <w:rsid w:val="00BB7DCB"/>
    <w:rsid w:val="00BC01FD"/>
    <w:rsid w:val="00BC210C"/>
    <w:rsid w:val="00BE536E"/>
    <w:rsid w:val="00BF0393"/>
    <w:rsid w:val="00C31FFB"/>
    <w:rsid w:val="00C32233"/>
    <w:rsid w:val="00C37299"/>
    <w:rsid w:val="00C4306F"/>
    <w:rsid w:val="00C44719"/>
    <w:rsid w:val="00C44FF4"/>
    <w:rsid w:val="00C54C48"/>
    <w:rsid w:val="00C555CB"/>
    <w:rsid w:val="00C66D7F"/>
    <w:rsid w:val="00C66DE3"/>
    <w:rsid w:val="00C72C8F"/>
    <w:rsid w:val="00C77897"/>
    <w:rsid w:val="00CB1450"/>
    <w:rsid w:val="00CC6648"/>
    <w:rsid w:val="00CE478A"/>
    <w:rsid w:val="00CE5D41"/>
    <w:rsid w:val="00CF46ED"/>
    <w:rsid w:val="00CF6E69"/>
    <w:rsid w:val="00CF7E81"/>
    <w:rsid w:val="00D017E6"/>
    <w:rsid w:val="00D069E7"/>
    <w:rsid w:val="00D20107"/>
    <w:rsid w:val="00D2138F"/>
    <w:rsid w:val="00D2285D"/>
    <w:rsid w:val="00D3266A"/>
    <w:rsid w:val="00D37F7A"/>
    <w:rsid w:val="00D52D13"/>
    <w:rsid w:val="00D6351B"/>
    <w:rsid w:val="00D67653"/>
    <w:rsid w:val="00D75A37"/>
    <w:rsid w:val="00D94F36"/>
    <w:rsid w:val="00DB1F52"/>
    <w:rsid w:val="00DC2E9D"/>
    <w:rsid w:val="00DE0893"/>
    <w:rsid w:val="00DE637A"/>
    <w:rsid w:val="00E00617"/>
    <w:rsid w:val="00E01A0B"/>
    <w:rsid w:val="00E100F7"/>
    <w:rsid w:val="00E141A7"/>
    <w:rsid w:val="00E17A3C"/>
    <w:rsid w:val="00E43790"/>
    <w:rsid w:val="00E449DA"/>
    <w:rsid w:val="00E44D6F"/>
    <w:rsid w:val="00E464F3"/>
    <w:rsid w:val="00E66B91"/>
    <w:rsid w:val="00E7395F"/>
    <w:rsid w:val="00E87693"/>
    <w:rsid w:val="00E930B7"/>
    <w:rsid w:val="00E93AB9"/>
    <w:rsid w:val="00EB74B7"/>
    <w:rsid w:val="00EE0819"/>
    <w:rsid w:val="00EE2BC5"/>
    <w:rsid w:val="00EE46C4"/>
    <w:rsid w:val="00EF15AB"/>
    <w:rsid w:val="00F152A3"/>
    <w:rsid w:val="00F276DF"/>
    <w:rsid w:val="00F47EF0"/>
    <w:rsid w:val="00F80AF5"/>
    <w:rsid w:val="00F8485A"/>
    <w:rsid w:val="00F92A07"/>
    <w:rsid w:val="00FA2740"/>
    <w:rsid w:val="00FB37BB"/>
    <w:rsid w:val="00FB3E67"/>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691A63"/>
  <w15:chartTrackingRefBased/>
  <w15:docId w15:val="{86E42CF9-585C-47CA-B1B5-8B9E10B8B3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EB74B7"/>
    <w:pPr>
      <w:suppressAutoHyphens/>
      <w:autoSpaceDN w:val="0"/>
      <w:spacing w:after="200" w:line="276" w:lineRule="auto"/>
      <w:textAlignment w:val="baseline"/>
    </w:pPr>
    <w:rPr>
      <w:rFonts w:ascii="Calibri" w:eastAsia="Calibri" w:hAnsi="Calibri" w:cs="Times New Roman"/>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55590"/>
    <w:pPr>
      <w:tabs>
        <w:tab w:val="center" w:pos="4419"/>
        <w:tab w:val="right" w:pos="8838"/>
      </w:tabs>
      <w:suppressAutoHyphens w:val="0"/>
      <w:autoSpaceDN/>
      <w:spacing w:after="0" w:line="240" w:lineRule="auto"/>
      <w:textAlignment w:val="auto"/>
    </w:pPr>
    <w:rPr>
      <w:rFonts w:asciiTheme="minorHAnsi" w:eastAsiaTheme="minorHAnsi" w:hAnsiTheme="minorHAnsi" w:cstheme="minorBidi"/>
      <w:lang w:val="es-CO"/>
    </w:rPr>
  </w:style>
  <w:style w:type="character" w:customStyle="1" w:styleId="EncabezadoCar">
    <w:name w:val="Encabezado Car"/>
    <w:basedOn w:val="Fuentedeprrafopredeter"/>
    <w:link w:val="Encabezado"/>
    <w:uiPriority w:val="99"/>
    <w:rsid w:val="00A55590"/>
  </w:style>
  <w:style w:type="paragraph" w:styleId="Piedepgina">
    <w:name w:val="footer"/>
    <w:basedOn w:val="Normal"/>
    <w:link w:val="PiedepginaCar"/>
    <w:uiPriority w:val="99"/>
    <w:unhideWhenUsed/>
    <w:qFormat/>
    <w:rsid w:val="00A55590"/>
    <w:pPr>
      <w:tabs>
        <w:tab w:val="center" w:pos="4419"/>
        <w:tab w:val="right" w:pos="8838"/>
      </w:tabs>
      <w:suppressAutoHyphens w:val="0"/>
      <w:autoSpaceDN/>
      <w:spacing w:after="0" w:line="240" w:lineRule="auto"/>
      <w:textAlignment w:val="auto"/>
    </w:pPr>
    <w:rPr>
      <w:rFonts w:asciiTheme="minorHAnsi" w:eastAsiaTheme="minorHAnsi" w:hAnsiTheme="minorHAnsi" w:cstheme="minorBidi"/>
      <w:lang w:val="es-CO"/>
    </w:rPr>
  </w:style>
  <w:style w:type="character" w:customStyle="1" w:styleId="PiedepginaCar">
    <w:name w:val="Pie de página Car"/>
    <w:basedOn w:val="Fuentedeprrafopredeter"/>
    <w:link w:val="Piedepgina"/>
    <w:uiPriority w:val="99"/>
    <w:rsid w:val="00A55590"/>
  </w:style>
  <w:style w:type="table" w:styleId="Tablaconcuadrcula">
    <w:name w:val="Table Grid"/>
    <w:basedOn w:val="Tablanormal"/>
    <w:uiPriority w:val="59"/>
    <w:rsid w:val="00A555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uentedeprrafopredeter0">
    <w:name w:val="Fuente de párrafo predeter"/>
    <w:rsid w:val="00C555CB"/>
  </w:style>
  <w:style w:type="paragraph" w:styleId="Textoindependiente">
    <w:name w:val="Body Text"/>
    <w:basedOn w:val="Normal"/>
    <w:link w:val="TextoindependienteCar"/>
    <w:rsid w:val="00C555CB"/>
    <w:pPr>
      <w:suppressAutoHyphens w:val="0"/>
      <w:spacing w:after="0" w:line="240" w:lineRule="auto"/>
      <w:jc w:val="both"/>
      <w:textAlignment w:val="auto"/>
    </w:pPr>
    <w:rPr>
      <w:rFonts w:ascii="Arial" w:eastAsia="Times New Roman" w:hAnsi="Arial" w:cs="Arial"/>
      <w:sz w:val="24"/>
      <w:szCs w:val="20"/>
      <w:lang w:eastAsia="es-ES"/>
    </w:rPr>
  </w:style>
  <w:style w:type="character" w:customStyle="1" w:styleId="TextoindependienteCar">
    <w:name w:val="Texto independiente Car"/>
    <w:basedOn w:val="Fuentedeprrafopredeter"/>
    <w:link w:val="Textoindependiente"/>
    <w:rsid w:val="00C555CB"/>
    <w:rPr>
      <w:rFonts w:ascii="Arial" w:eastAsia="Times New Roman" w:hAnsi="Arial" w:cs="Arial"/>
      <w:sz w:val="24"/>
      <w:szCs w:val="20"/>
      <w:lang w:val="es-ES" w:eastAsia="es-ES"/>
    </w:rPr>
  </w:style>
  <w:style w:type="character" w:customStyle="1" w:styleId="tl8wme">
    <w:name w:val="tl8wme"/>
    <w:basedOn w:val="Fuentedeprrafopredeter"/>
    <w:rsid w:val="0089058C"/>
  </w:style>
  <w:style w:type="character" w:styleId="Hipervnculo">
    <w:name w:val="Hyperlink"/>
    <w:basedOn w:val="Fuentedeprrafopredeter"/>
    <w:uiPriority w:val="99"/>
    <w:unhideWhenUsed/>
    <w:rsid w:val="00AF6DBE"/>
    <w:rPr>
      <w:color w:val="0563C1" w:themeColor="hyperlink"/>
      <w:u w:val="single"/>
    </w:rPr>
  </w:style>
  <w:style w:type="character" w:styleId="Refdecomentario">
    <w:name w:val="annotation reference"/>
    <w:basedOn w:val="Fuentedeprrafopredeter"/>
    <w:uiPriority w:val="99"/>
    <w:semiHidden/>
    <w:unhideWhenUsed/>
    <w:rsid w:val="009B6E79"/>
    <w:rPr>
      <w:sz w:val="16"/>
      <w:szCs w:val="16"/>
    </w:rPr>
  </w:style>
  <w:style w:type="paragraph" w:styleId="Textocomentario">
    <w:name w:val="annotation text"/>
    <w:basedOn w:val="Normal"/>
    <w:link w:val="TextocomentarioCar"/>
    <w:uiPriority w:val="99"/>
    <w:semiHidden/>
    <w:unhideWhenUsed/>
    <w:rsid w:val="009B6E79"/>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9B6E79"/>
    <w:rPr>
      <w:rFonts w:ascii="Calibri" w:eastAsia="Calibri" w:hAnsi="Calibri"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9B6E79"/>
    <w:rPr>
      <w:b/>
      <w:bCs/>
    </w:rPr>
  </w:style>
  <w:style w:type="character" w:customStyle="1" w:styleId="AsuntodelcomentarioCar">
    <w:name w:val="Asunto del comentario Car"/>
    <w:basedOn w:val="TextocomentarioCar"/>
    <w:link w:val="Asuntodelcomentario"/>
    <w:uiPriority w:val="99"/>
    <w:semiHidden/>
    <w:rsid w:val="009B6E79"/>
    <w:rPr>
      <w:rFonts w:ascii="Calibri" w:eastAsia="Calibri" w:hAnsi="Calibri" w:cs="Times New Roman"/>
      <w:b/>
      <w:bCs/>
      <w:sz w:val="20"/>
      <w:szCs w:val="20"/>
      <w:lang w:val="es-ES"/>
    </w:rPr>
  </w:style>
  <w:style w:type="character" w:styleId="Mencinsinresolver">
    <w:name w:val="Unresolved Mention"/>
    <w:basedOn w:val="Fuentedeprrafopredeter"/>
    <w:uiPriority w:val="99"/>
    <w:semiHidden/>
    <w:unhideWhenUsed/>
    <w:rsid w:val="009F19B9"/>
    <w:rPr>
      <w:color w:val="605E5C"/>
      <w:shd w:val="clear" w:color="auto" w:fill="E1DFDD"/>
    </w:rPr>
  </w:style>
  <w:style w:type="paragraph" w:styleId="Textonotapie">
    <w:name w:val="footnote text"/>
    <w:basedOn w:val="Normal"/>
    <w:link w:val="TextonotapieCar"/>
    <w:uiPriority w:val="99"/>
    <w:semiHidden/>
    <w:unhideWhenUsed/>
    <w:rsid w:val="009F19B9"/>
    <w:pPr>
      <w:suppressAutoHyphens w:val="0"/>
      <w:autoSpaceDN/>
      <w:spacing w:after="0" w:line="240" w:lineRule="auto"/>
      <w:textAlignment w:val="auto"/>
    </w:pPr>
    <w:rPr>
      <w:rFonts w:asciiTheme="minorHAnsi" w:eastAsiaTheme="minorHAnsi" w:hAnsiTheme="minorHAnsi" w:cstheme="minorBidi"/>
      <w:sz w:val="20"/>
      <w:szCs w:val="20"/>
      <w:lang w:val="es-CO"/>
    </w:rPr>
  </w:style>
  <w:style w:type="character" w:customStyle="1" w:styleId="TextonotapieCar">
    <w:name w:val="Texto nota pie Car"/>
    <w:basedOn w:val="Fuentedeprrafopredeter"/>
    <w:link w:val="Textonotapie"/>
    <w:uiPriority w:val="99"/>
    <w:semiHidden/>
    <w:rsid w:val="009F19B9"/>
    <w:rPr>
      <w:sz w:val="20"/>
      <w:szCs w:val="20"/>
    </w:rPr>
  </w:style>
  <w:style w:type="character" w:styleId="Refdenotaalpie">
    <w:name w:val="footnote reference"/>
    <w:basedOn w:val="Fuentedeprrafopredeter"/>
    <w:uiPriority w:val="99"/>
    <w:semiHidden/>
    <w:unhideWhenUsed/>
    <w:rsid w:val="009F19B9"/>
    <w:rPr>
      <w:vertAlign w:val="superscript"/>
    </w:rPr>
  </w:style>
  <w:style w:type="paragraph" w:styleId="Prrafodelista">
    <w:name w:val="List Paragraph"/>
    <w:basedOn w:val="Normal"/>
    <w:uiPriority w:val="34"/>
    <w:qFormat/>
    <w:rsid w:val="00932FB9"/>
    <w:pPr>
      <w:ind w:left="720"/>
      <w:contextualSpacing/>
    </w:pPr>
  </w:style>
  <w:style w:type="paragraph" w:styleId="Sinespaciado">
    <w:name w:val="No Spacing"/>
    <w:aliases w:val="Titulo 2"/>
    <w:link w:val="SinespaciadoCar"/>
    <w:uiPriority w:val="1"/>
    <w:qFormat/>
    <w:rsid w:val="00B43AF3"/>
    <w:pPr>
      <w:spacing w:after="0" w:line="240" w:lineRule="auto"/>
    </w:pPr>
    <w:rPr>
      <w:rFonts w:ascii="Calibri" w:eastAsia="Times New Roman" w:hAnsi="Calibri" w:cs="Times New Roman"/>
      <w:sz w:val="20"/>
      <w:szCs w:val="20"/>
      <w:lang w:val="es-ES" w:eastAsia="es-CO"/>
    </w:rPr>
  </w:style>
  <w:style w:type="character" w:customStyle="1" w:styleId="SinespaciadoCar">
    <w:name w:val="Sin espaciado Car"/>
    <w:aliases w:val="Titulo 2 Car"/>
    <w:link w:val="Sinespaciado"/>
    <w:uiPriority w:val="1"/>
    <w:rsid w:val="00B43AF3"/>
    <w:rPr>
      <w:rFonts w:ascii="Calibri" w:eastAsia="Times New Roman" w:hAnsi="Calibri" w:cs="Times New Roman"/>
      <w:sz w:val="20"/>
      <w:szCs w:val="20"/>
      <w:lang w:val="es-ES"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06591351">
      <w:bodyDiv w:val="1"/>
      <w:marLeft w:val="0"/>
      <w:marRight w:val="0"/>
      <w:marTop w:val="0"/>
      <w:marBottom w:val="0"/>
      <w:divBdr>
        <w:top w:val="none" w:sz="0" w:space="0" w:color="auto"/>
        <w:left w:val="none" w:sz="0" w:space="0" w:color="auto"/>
        <w:bottom w:val="none" w:sz="0" w:space="0" w:color="auto"/>
        <w:right w:val="none" w:sz="0" w:space="0" w:color="auto"/>
      </w:divBdr>
    </w:div>
    <w:div w:id="351805228">
      <w:bodyDiv w:val="1"/>
      <w:marLeft w:val="0"/>
      <w:marRight w:val="0"/>
      <w:marTop w:val="0"/>
      <w:marBottom w:val="0"/>
      <w:divBdr>
        <w:top w:val="none" w:sz="0" w:space="0" w:color="auto"/>
        <w:left w:val="none" w:sz="0" w:space="0" w:color="auto"/>
        <w:bottom w:val="none" w:sz="0" w:space="0" w:color="auto"/>
        <w:right w:val="none" w:sz="0" w:space="0" w:color="auto"/>
      </w:divBdr>
      <w:divsChild>
        <w:div w:id="1634630121">
          <w:marLeft w:val="0"/>
          <w:marRight w:val="0"/>
          <w:marTop w:val="0"/>
          <w:marBottom w:val="0"/>
          <w:divBdr>
            <w:top w:val="none" w:sz="0" w:space="0" w:color="auto"/>
            <w:left w:val="none" w:sz="0" w:space="0" w:color="auto"/>
            <w:bottom w:val="none" w:sz="0" w:space="0" w:color="auto"/>
            <w:right w:val="none" w:sz="0" w:space="0" w:color="auto"/>
          </w:divBdr>
          <w:divsChild>
            <w:div w:id="56981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3777157">
      <w:bodyDiv w:val="1"/>
      <w:marLeft w:val="0"/>
      <w:marRight w:val="0"/>
      <w:marTop w:val="0"/>
      <w:marBottom w:val="0"/>
      <w:divBdr>
        <w:top w:val="none" w:sz="0" w:space="0" w:color="auto"/>
        <w:left w:val="none" w:sz="0" w:space="0" w:color="auto"/>
        <w:bottom w:val="none" w:sz="0" w:space="0" w:color="auto"/>
        <w:right w:val="none" w:sz="0" w:space="0" w:color="auto"/>
      </w:divBdr>
    </w:div>
    <w:div w:id="911305962">
      <w:bodyDiv w:val="1"/>
      <w:marLeft w:val="0"/>
      <w:marRight w:val="0"/>
      <w:marTop w:val="0"/>
      <w:marBottom w:val="0"/>
      <w:divBdr>
        <w:top w:val="none" w:sz="0" w:space="0" w:color="auto"/>
        <w:left w:val="none" w:sz="0" w:space="0" w:color="auto"/>
        <w:bottom w:val="none" w:sz="0" w:space="0" w:color="auto"/>
        <w:right w:val="none" w:sz="0" w:space="0" w:color="auto"/>
      </w:divBdr>
    </w:div>
    <w:div w:id="1593126057">
      <w:bodyDiv w:val="1"/>
      <w:marLeft w:val="0"/>
      <w:marRight w:val="0"/>
      <w:marTop w:val="0"/>
      <w:marBottom w:val="0"/>
      <w:divBdr>
        <w:top w:val="none" w:sz="0" w:space="0" w:color="auto"/>
        <w:left w:val="none" w:sz="0" w:space="0" w:color="auto"/>
        <w:bottom w:val="none" w:sz="0" w:space="0" w:color="auto"/>
        <w:right w:val="none" w:sz="0" w:space="0" w:color="auto"/>
      </w:divBdr>
      <w:divsChild>
        <w:div w:id="769593397">
          <w:marLeft w:val="0"/>
          <w:marRight w:val="0"/>
          <w:marTop w:val="0"/>
          <w:marBottom w:val="0"/>
          <w:divBdr>
            <w:top w:val="none" w:sz="0" w:space="0" w:color="auto"/>
            <w:left w:val="none" w:sz="0" w:space="0" w:color="auto"/>
            <w:bottom w:val="none" w:sz="0" w:space="0" w:color="auto"/>
            <w:right w:val="none" w:sz="0" w:space="0" w:color="auto"/>
          </w:divBdr>
          <w:divsChild>
            <w:div w:id="1288776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4572760">
      <w:bodyDiv w:val="1"/>
      <w:marLeft w:val="0"/>
      <w:marRight w:val="0"/>
      <w:marTop w:val="0"/>
      <w:marBottom w:val="0"/>
      <w:divBdr>
        <w:top w:val="none" w:sz="0" w:space="0" w:color="auto"/>
        <w:left w:val="none" w:sz="0" w:space="0" w:color="auto"/>
        <w:bottom w:val="none" w:sz="0" w:space="0" w:color="auto"/>
        <w:right w:val="none" w:sz="0" w:space="0" w:color="auto"/>
      </w:divBdr>
      <w:divsChild>
        <w:div w:id="1897428173">
          <w:marLeft w:val="0"/>
          <w:marRight w:val="0"/>
          <w:marTop w:val="0"/>
          <w:marBottom w:val="0"/>
          <w:divBdr>
            <w:top w:val="none" w:sz="0" w:space="0" w:color="auto"/>
            <w:left w:val="none" w:sz="0" w:space="0" w:color="auto"/>
            <w:bottom w:val="none" w:sz="0" w:space="0" w:color="auto"/>
            <w:right w:val="none" w:sz="0" w:space="0" w:color="auto"/>
          </w:divBdr>
        </w:div>
      </w:divsChild>
    </w:div>
    <w:div w:id="2122601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customXml" Target="../customXml/item8.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customXml" Target="../customXml/item7.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14" Type="http://schemas.openxmlformats.org/officeDocument/2006/relationships/footer" Target="footer1.xml"/><Relationship Id="rId9" Type="http://schemas.openxmlformats.org/officeDocument/2006/relationships/settings" Target="setting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Esquema de Publicación" ma:contentTypeID="0x0101006C70C9CFFF10F647A97BB5C9232AAEE5009FBA39D6F0EFBE46B7DDDC2432460757" ma:contentTypeVersion="40" ma:contentTypeDescription="Campos definidos por la oficina de planeación" ma:contentTypeScope="" ma:versionID="975742d3074021466927d5f3bb72df83">
  <xsd:schema xmlns:xsd="http://www.w3.org/2001/XMLSchema" xmlns:xs="http://www.w3.org/2001/XMLSchema" xmlns:p="http://schemas.microsoft.com/office/2006/metadata/properties" xmlns:ns1="http://schemas.microsoft.com/sharepoint/v3" xmlns:ns2="b6565643-c00f-44ce-b5d1-532a85e4382c" xmlns:ns3="cfd7d055-4c42-4b1a-a19c-7e601acfe3a8" xmlns:ns4="http://schemas.microsoft.com/sharepoint/v3/fields" xmlns:ns5="60c38085-413c-455a-bf36-609d76e3b506" targetNamespace="http://schemas.microsoft.com/office/2006/metadata/properties" ma:root="true" ma:fieldsID="7ec658e9ea7450c406af26537af09df8" ns1:_="" ns2:_="" ns3:_="" ns4:_="" ns5:_="">
    <xsd:import namespace="http://schemas.microsoft.com/sharepoint/v3"/>
    <xsd:import namespace="b6565643-c00f-44ce-b5d1-532a85e4382c"/>
    <xsd:import namespace="cfd7d055-4c42-4b1a-a19c-7e601acfe3a8"/>
    <xsd:import namespace="http://schemas.microsoft.com/sharepoint/v3/fields"/>
    <xsd:import namespace="60c38085-413c-455a-bf36-609d76e3b506"/>
    <xsd:element name="properties">
      <xsd:complexType>
        <xsd:sequence>
          <xsd:element name="documentManagement">
            <xsd:complexType>
              <xsd:all>
                <xsd:element ref="ns2:Numero"/>
                <xsd:element ref="ns2:Descripcion"/>
                <xsd:element ref="ns2:Fecha_x0020_de_x0020_inicio_x0020_de_x0020_publicación"/>
                <xsd:element ref="ns2:Fecha_x0020_final_x0020_de_x0020_publicación" minOccurs="0"/>
                <xsd:element ref="ns2:Ano_Plantilla"/>
                <xsd:element ref="ns2:Mes_Plantilla"/>
                <xsd:element ref="ns2:Fecha_x0020_de_x0020_generación_x0020_de_x0020_la_x0020_información"/>
                <xsd:element ref="ns3:Nombre_x0020_del_x0020_responsable_x0020_de_x0020_producción" minOccurs="0"/>
                <xsd:element ref="ns3:Código_x0020_nombre_x0020_del_x0020_reponsable_x0020_producción" minOccurs="0"/>
                <xsd:element ref="ns3:Serie" minOccurs="0"/>
                <xsd:element ref="ns3:Sub-Serie" minOccurs="0"/>
                <xsd:element ref="ns3:Tipo_x0020_Documental" minOccurs="0"/>
                <xsd:element ref="ns2:Tipo_de_Norma"/>
                <xsd:element ref="ns1:Language" minOccurs="0"/>
                <xsd:element ref="ns2:Medio_de_conservacion_y_x002f_o_soporte"/>
                <xsd:element ref="ns4:_Format"/>
                <xsd:element ref="ns2:Frecuencia_de_actualizacion"/>
                <xsd:element ref="ns2:Informacion_publicada_o_disponible"/>
                <xsd:element ref="ns3:Responsable_x0020_de_x0020_la_x0020_información" minOccurs="0"/>
                <xsd:element ref="ns3:Código_x0020_responsable_x0020_de_x0020_la_x0020_información" minOccurs="0"/>
                <xsd:element ref="ns2:Estado_Plantilla"/>
                <xsd:element ref="ns2:_dlc_DocIdPersistId" minOccurs="0"/>
                <xsd:element ref="ns2:_dlc_DocIdUrl" minOccurs="0"/>
                <xsd:element ref="ns2:_dlc_DocId" minOccurs="0"/>
                <xsd:element ref="ns1:_dlc_Exempt" minOccurs="0"/>
                <xsd:element ref="ns5:DLCPolicyLabelValue" minOccurs="0"/>
                <xsd:element ref="ns5:DLCPolicyLabelClientValue" minOccurs="0"/>
                <xsd:element ref="ns5:DLCPolicyLabelLoc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6" nillable="true" ma:displayName="Idioma" ma:description="Establece el Idioma, lengua o dialecto en que se encuentra la información." ma:format="Dropdown" ma:internalName="Language" ma:readOnly="false">
      <xsd:simpleType>
        <xsd:restriction base="dms:Choice">
          <xsd:enumeration value="Árabe (Arabia Saudí)"/>
          <xsd:enumeration value="Búlgaro (Bulgaria)"/>
          <xsd:enumeration value="Chino (Hong Kong, RAE)"/>
          <xsd:enumeration value="Chino (República Popular China)"/>
          <xsd:enumeration value="Chino (Taiwán)"/>
          <xsd:enumeration value="Croata (Croacia)"/>
          <xsd:enumeration value="Checo (República Checa)"/>
          <xsd:enumeration value="Danés (Dinamarca)"/>
          <xsd:enumeration value="Neerlandés (Países Bajos)"/>
          <xsd:enumeration value="Inglés"/>
          <xsd:enumeration value="Estonio (Estonia)"/>
          <xsd:enumeration value="Finés (Finlandia)"/>
          <xsd:enumeration value="Francés (Francia)"/>
          <xsd:enumeration value="Alemán (Alemania)"/>
          <xsd:enumeration value="Griego (Grecia)"/>
          <xsd:enumeration value="Hebreo (Israel)"/>
          <xsd:enumeration value="Hindi (India)"/>
          <xsd:enumeration value="Húngaro (Hungría)"/>
          <xsd:enumeration value="Indonesio (Indonesia)"/>
          <xsd:enumeration value="Italiano (Italia)"/>
          <xsd:enumeration value="Japonés (Japón)"/>
          <xsd:enumeration value="Coreano (Corea)"/>
          <xsd:enumeration value="Letón (Letonia)"/>
          <xsd:enumeration value="Lituano (Lituania)"/>
          <xsd:enumeration value="Malayo (Malasia)"/>
          <xsd:enumeration value="Noruego (Bokmal) (Noruega)"/>
          <xsd:enumeration value="Polaco (Polonia)"/>
          <xsd:enumeration value="Portugués (Brasil)"/>
          <xsd:enumeration value="Portugués (Portugal)"/>
          <xsd:enumeration value="Rumano (Rumania)"/>
          <xsd:enumeration value="Ruso (Rusia)"/>
          <xsd:enumeration value="Serbio (latino) (Serbia)"/>
          <xsd:enumeration value="Eslovaco (Eslovaquia)"/>
          <xsd:enumeration value="Esloveno (Eslovenia)"/>
          <xsd:enumeration value="Español (España)"/>
          <xsd:enumeration value="Sueco (Suecia)"/>
          <xsd:enumeration value="Tailandés (Tailandia)"/>
          <xsd:enumeration value="Turco (Turquía)"/>
          <xsd:enumeration value="Ucraniano (Ucrania)"/>
          <xsd:enumeration value="Urdu (República Islámica de Pakistán)"/>
          <xsd:enumeration value="Vietnamita (Vietnam)"/>
        </xsd:restriction>
      </xsd:simpleType>
    </xsd:element>
    <xsd:element name="_dlc_Exempt" ma:index="34" nillable="true" ma:displayName="Excluir de la directiva"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6565643-c00f-44ce-b5d1-532a85e4382c" elementFormDefault="qualified">
    <xsd:import namespace="http://schemas.microsoft.com/office/2006/documentManagement/types"/>
    <xsd:import namespace="http://schemas.microsoft.com/office/infopath/2007/PartnerControls"/>
    <xsd:element name="Numero" ma:index="1" ma:displayName="Número" ma:description="Consecutivo o identificador único de documento que la dependencia crea al momento de publicar la información." ma:internalName="Numero" ma:readOnly="false">
      <xsd:simpleType>
        <xsd:restriction base="dms:Text">
          <xsd:maxLength value="255"/>
        </xsd:restriction>
      </xsd:simpleType>
    </xsd:element>
    <xsd:element name="Descripcion" ma:index="3" ma:displayName="Descripción" ma:description="Defina brevemente de qué se trata la información. máximo 200 caracteres." ma:internalName="Descripcion">
      <xsd:simpleType>
        <xsd:restriction base="dms:Note">
          <xsd:maxLength value="255"/>
        </xsd:restriction>
      </xsd:simpleType>
    </xsd:element>
    <xsd:element name="Fecha_x0020_de_x0020_inicio_x0020_de_x0020_publicación" ma:index="4" ma:displayName="Fecha creación documento" ma:description="Corresponde a la fecha que se publica o se programa la publicación del documento dentro de portal web." ma:format="DateOnly" ma:internalName="Fecha_x0020_de_x0020_inicio_x0020_de_x0020_publicaci_x00f3_n">
      <xsd:simpleType>
        <xsd:restriction base="dms:DateTime"/>
      </xsd:simpleType>
    </xsd:element>
    <xsd:element name="Fecha_x0020_final_x0020_de_x0020_publicación" ma:index="5" nillable="true" ma:displayName="Fecha final de publicación" ma:description="Corresponde a la fecha en la que se debe des publicar automáticamente el documento dentro de portal web." ma:format="DateOnly" ma:internalName="Fecha_x0020_final_x0020_de_x0020_publicaci_x00f3_n" ma:readOnly="false">
      <xsd:simpleType>
        <xsd:restriction base="dms:DateTime"/>
      </xsd:simpleType>
    </xsd:element>
    <xsd:element name="Ano_Plantilla" ma:index="6" ma:displayName="Año creación documento" ma:description="Corresponde al año de publicación del documento. Este dato ayudará a filtrar el documento al usuario final del portal web." ma:internalName="Ano_Plantilla">
      <xsd:simpleType>
        <xsd:restriction base="dms:Text">
          <xsd:maxLength value="5"/>
        </xsd:restriction>
      </xsd:simpleType>
    </xsd:element>
    <xsd:element name="Mes_Plantilla" ma:index="7" ma:displayName="Mes creación documento" ma:description="Corresponde al mes de publicación del documento. Este dato ayudará a filtrar el documento al usuario final del portal web." ma:format="Dropdown" ma:internalName="Mes_Plantilla" ma:readOnly="false">
      <xsd:simpleType>
        <xsd:restriction base="dms:Choice">
          <xsd:enumeration value="enero"/>
          <xsd:enumeration value="febrero"/>
          <xsd:enumeration value="marzo"/>
          <xsd:enumeration value="abril"/>
          <xsd:enumeration value="mayo"/>
          <xsd:enumeration value="junio"/>
          <xsd:enumeration value="julio"/>
          <xsd:enumeration value="agosto"/>
          <xsd:enumeration value="septiembre"/>
          <xsd:enumeration value="octubre"/>
          <xsd:enumeration value="noviembre"/>
          <xsd:enumeration value="diciembre"/>
        </xsd:restriction>
      </xsd:simpleType>
    </xsd:element>
    <xsd:element name="Fecha_x0020_de_x0020_generación_x0020_de_x0020_la_x0020_información" ma:index="8" ma:displayName="Fecha de generación de la información" ma:description="• Identifique la fecha cuando se creó la información. Esta fecha no puede ser igual a la fecha de publicación." ma:format="DateOnly" ma:internalName="Fecha_x0020_de_x0020_generaci_x00f3_n_x0020_de_x0020_la_x0020_informaci_x00f3_n" ma:readOnly="false">
      <xsd:simpleType>
        <xsd:restriction base="dms:DateTime"/>
      </xsd:simpleType>
    </xsd:element>
    <xsd:element name="Tipo_de_Norma" ma:index="15" ma:displayName="Tipo de Norma" ma:description="Seleccione una categoría (Campo solo aplica si el documento se refiere a una Normatividad. De lo contrario seleccione la palabra no aplica)." ma:format="Dropdown" ma:internalName="Tipo_de_Norma" ma:readOnly="false">
      <xsd:simpleType>
        <xsd:restriction base="dms:Choice">
          <xsd:enumeration value="Boletín Jurídico"/>
          <xsd:enumeration value="Cartas Circulares"/>
          <xsd:enumeration value="Circular Única"/>
          <xsd:enumeration value="Circulares Conjuntas"/>
          <xsd:enumeration value="Circulares Externas"/>
          <xsd:enumeration value="Conceptos"/>
          <xsd:enumeration value="Constitución Política"/>
          <xsd:enumeration value="Decretos"/>
          <xsd:enumeration value="Leyes"/>
          <xsd:enumeration value="Resoluciones"/>
          <xsd:enumeration value="No aplica"/>
        </xsd:restriction>
      </xsd:simpleType>
    </xsd:element>
    <xsd:element name="Medio_de_conservacion_y_x002f_o_soporte" ma:index="17" ma:displayName="Medio de conservación y/o soporte" ma:description="Defina si el documento es: &#10;o Documento físico, documentos se encuentra impreso.                &#10;o Documento electrónico, documento que se encuentra creado y publicado en formato PDF con OCR.&#10;o Documento digital, documento escaneado del documento físico, sin OCR.&#10;" ma:format="Dropdown" ma:internalName="Medio_de_conservacion_y_x002F_o_soporte" ma:readOnly="false">
      <xsd:simpleType>
        <xsd:restriction base="dms:Choice">
          <xsd:enumeration value="Documento físico"/>
          <xsd:enumeration value="Documento electrónico"/>
          <xsd:enumeration value="Documento Digital"/>
        </xsd:restriction>
      </xsd:simpleType>
    </xsd:element>
    <xsd:element name="Frecuencia_de_actualizacion" ma:index="19" ma:displayName="Frecuencia de actualización" ma:description="Identifica la periodicidad o el segmento de tiempo con la que actualiza la información, de acuerdo a su naturaleza y a la normativa aplicable." ma:format="Dropdown" ma:internalName="Frecuencia_de_actualizacion" ma:readOnly="false">
      <xsd:simpleType>
        <xsd:restriction base="dms:Choice">
          <xsd:enumeration value="Cada minuto"/>
          <xsd:enumeration value="Cada hora"/>
          <xsd:enumeration value="Medio Día"/>
          <xsd:enumeration value="Diaria"/>
          <xsd:enumeration value="Semanal"/>
          <xsd:enumeration value="Mensual"/>
          <xsd:enumeration value="Bimestral"/>
          <xsd:enumeration value="Trimestral"/>
          <xsd:enumeration value="Cuatrimestral"/>
          <xsd:enumeration value="Semestral"/>
          <xsd:enumeration value="Anual"/>
          <xsd:enumeration value="Histórica"/>
          <xsd:enumeration value="Por demanda"/>
        </xsd:restriction>
      </xsd:simpleType>
    </xsd:element>
    <xsd:element name="Informacion_publicada_o_disponible" ma:index="20" ma:displayName="Información publicada y/o disponible" ma:description="Indica el lugar donde se encuentra publicado o puede ser consultado el documento. Digite el URL o la sección donde publicará el documento Ej. Superintendencia/políticas, Planes y Programas/plan anual de gestión." ma:internalName="Informacion_publicada_o_disponible" ma:readOnly="false">
      <xsd:simpleType>
        <xsd:restriction base="dms:Text">
          <xsd:maxLength value="250"/>
        </xsd:restriction>
      </xsd:simpleType>
    </xsd:element>
    <xsd:element name="Estado_Plantilla" ma:index="23" ma:displayName="Estado" ma:description="Corresponde a los planes y programas que se encuentra en vigencia (Si no aplica, seleccione la palabra no aplica dentro de la lista)." ma:format="Dropdown" ma:internalName="Estado_Plantilla" ma:readOnly="false">
      <xsd:simpleType>
        <xsd:restriction base="dms:Choice">
          <xsd:enumeration value="En ejecución"/>
          <xsd:enumeration value="En estudio"/>
          <xsd:enumeration value="Obsolesencia"/>
          <xsd:enumeration value="No Aplica"/>
        </xsd:restriction>
      </xsd:simpleType>
    </xsd:element>
    <xsd:element name="_dlc_DocIdPersistId" ma:index="26" nillable="true" ma:displayName="Persist ID" ma:description="Keep ID on add." ma:hidden="true" ma:internalName="_dlc_DocIdPersistId" ma:readOnly="true">
      <xsd:simpleType>
        <xsd:restriction base="dms:Boolean"/>
      </xsd:simpleType>
    </xsd:element>
    <xsd:element name="_dlc_DocIdUrl" ma:index="28"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 ma:index="29" nillable="true" ma:displayName="Valor de Id. de documento" ma:description="El valor del identificador de documento asignado a este elemento." ma:internalName="_dlc_Doc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fd7d055-4c42-4b1a-a19c-7e601acfe3a8" elementFormDefault="qualified">
    <xsd:import namespace="http://schemas.microsoft.com/office/2006/documentManagement/types"/>
    <xsd:import namespace="http://schemas.microsoft.com/office/infopath/2007/PartnerControls"/>
    <xsd:element name="Nombre_x0020_del_x0020_responsable_x0020_de_x0020_producción" ma:index="9" nillable="true" ma:displayName="Nombre del responsable de producción" ma:description="Corresponde al nombre de la dependencia encargada de la Producción de la información para efectos de permitir su correcta elaboración" ma:list="{331b8b40-eab9-4f7a-ba9a-3a78d4f6757a}" ma:internalName="Nombre_x0020_del_x0020_responsable_x0020_de_x0020_producci_x00f3_n" ma:showField="Dependencias" ma:web="cfd7d055-4c42-4b1a-a19c-7e601acfe3a8">
      <xsd:simpleType>
        <xsd:restriction base="dms:Lookup"/>
      </xsd:simpleType>
    </xsd:element>
    <xsd:element name="Código_x0020_nombre_x0020_del_x0020_reponsable_x0020_producción" ma:index="10" nillable="true" ma:displayName="Código nombre del reponsable producción" ma:description="Corresponde al Código de la dependencia encargada de la Producción de la información para efectos de permitir su correcta elaboración (este código sale de su TRD)" ma:list="{48eb45d6-5726-4fb9-98e1-916d4146ecee}" ma:internalName="C_x00f3_digo_x0020_nombre_x0020_del_x0020_reponsable_x0020_producci_x00f3_n" ma:showField="Codigos_x0020_Dependencias" ma:web="cfd7d055-4c42-4b1a-a19c-7e601acfe3a8">
      <xsd:simpleType>
        <xsd:restriction base="dms:Lookup"/>
      </xsd:simpleType>
    </xsd:element>
    <xsd:element name="Serie" ma:index="11" nillable="true" ma:displayName="Serie" ma:description="Este dato corresponde a la clasificación documental de cada documento" ma:list="{2a520cbf-0b6d-47f2-bf44-989acf1ea930}" ma:internalName="Serie" ma:showField="Series" ma:web="cfd7d055-4c42-4b1a-a19c-7e601acfe3a8">
      <xsd:simpleType>
        <xsd:restriction base="dms:Lookup"/>
      </xsd:simpleType>
    </xsd:element>
    <xsd:element name="Sub-Serie" ma:index="12" nillable="true" ma:displayName="Sub-Serie" ma:description="Este dato corresponde a la clasificación documental de cada documento" ma:list="{bee6c201-a5c7-45a5-a2d8-9f78e19912cb}" ma:internalName="Sub_x002d_Serie" ma:showField="SubSeries" ma:web="cfd7d055-4c42-4b1a-a19c-7e601acfe3a8">
      <xsd:simpleType>
        <xsd:restriction base="dms:Lookup"/>
      </xsd:simpleType>
    </xsd:element>
    <xsd:element name="Tipo_x0020_Documental" ma:index="13" nillable="true" ma:displayName="Tipo Documental" ma:description="Este dato corresponde a la clasificación documental del documento a cargar" ma:list="{2f099887-1550-4e1d-bbaa-a4cfb5a13b9c}" ma:internalName="Tipo_x0020_Documental" ma:showField="Tipologias" ma:web="cfd7d055-4c42-4b1a-a19c-7e601acfe3a8">
      <xsd:simpleType>
        <xsd:restriction base="dms:Lookup"/>
      </xsd:simpleType>
    </xsd:element>
    <xsd:element name="Responsable_x0020_de_x0020_la_x0020_información" ma:index="21" nillable="true" ma:displayName="Responsable de la información" ma:description="Corresponde al nombre de la dependencia encargada administrar y publicar la información." ma:list="{331b8b40-eab9-4f7a-ba9a-3a78d4f6757a}" ma:internalName="Responsable_x0020_de_x0020_la_x0020_informaci_x00f3_n" ma:showField="Dependencias" ma:web="cfd7d055-4c42-4b1a-a19c-7e601acfe3a8">
      <xsd:simpleType>
        <xsd:restriction base="dms:Lookup"/>
      </xsd:simpleType>
    </xsd:element>
    <xsd:element name="Código_x0020_responsable_x0020_de_x0020_la_x0020_información" ma:index="22" nillable="true" ma:displayName="Código responsable de la información" ma:description="Corresponde al Código de la dependencia encargada administrar y publicar la información. Este dato corresponde a la clasificación documental de cada documento" ma:list="{48eb45d6-5726-4fb9-98e1-916d4146ecee}" ma:internalName="C_x00f3_digo_x0020_responsable_x0020_de_x0020_la_x0020_informaci_x00f3_n" ma:showField="Codigos_x0020_Dependencias" ma:web="cfd7d055-4c42-4b1a-a19c-7e601acfe3a8">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Format" ma:index="18" ma:displayName="Formato" ma:description="Identifica la forma, tamaño o modo en la que se presenta la información o se permite su visualización o consulta, tales como: hoja de cálculo, imagen, audio, video, documento de texto, etc." ma:format="Dropdown" ma:internalName="_Format" ma:readOnly="false">
      <xsd:simpleType>
        <xsd:restriction base="dms:Choice">
          <xsd:enumeration value="Hoja de calculo"/>
          <xsd:enumeration value="Documento de texto"/>
          <xsd:enumeration value="Audio"/>
          <xsd:enumeration value="Video"/>
          <xsd:enumeration value="Imagen"/>
        </xsd:restriction>
      </xsd:simpleType>
    </xsd:element>
  </xsd:schema>
  <xsd:schema xmlns:xsd="http://www.w3.org/2001/XMLSchema" xmlns:xs="http://www.w3.org/2001/XMLSchema" xmlns:dms="http://schemas.microsoft.com/office/2006/documentManagement/types" xmlns:pc="http://schemas.microsoft.com/office/infopath/2007/PartnerControls" targetNamespace="60c38085-413c-455a-bf36-609d76e3b506" elementFormDefault="qualified">
    <xsd:import namespace="http://schemas.microsoft.com/office/2006/documentManagement/types"/>
    <xsd:import namespace="http://schemas.microsoft.com/office/infopath/2007/PartnerControls"/>
    <xsd:element name="DLCPolicyLabelValue" ma:index="35" nillable="true" ma:displayName="Etiqueta" ma:description="Almacena el valor actual de la etiqueta." ma:internalName="DLCPolicyLabelValue" ma:readOnly="true">
      <xsd:simpleType>
        <xsd:restriction base="dms:Note">
          <xsd:maxLength value="255"/>
        </xsd:restriction>
      </xsd:simpleType>
    </xsd:element>
    <xsd:element name="DLCPolicyLabelClientValue" ma:index="36" nillable="true" ma:displayName="Valor de etiqueta de cliente" ma:description="Almacena el último valor de etiqueta calculado en el cliente." ma:hidden="true" ma:internalName="DLCPolicyLabelClientValue" ma:readOnly="false">
      <xsd:simpleType>
        <xsd:restriction base="dms:Note"/>
      </xsd:simpleType>
    </xsd:element>
    <xsd:element name="DLCPolicyLabelLock" ma:index="37" nillable="true" ma:displayName="Etiqueta bloqueada" ma:description="Indica si la etiqueta debería actualizarse cuando se modifican las propiedades del elemento." ma:hidden="true" ma:internalName="DLCPolicyLabelLock"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32" ma:displayName="Tipo de contenido"/>
        <xsd:element ref="dc:title" maxOccurs="1" ma:index="2" ma:displayName="Título"/>
        <xsd:element ref="dc:subject" minOccurs="0" maxOccurs="1"/>
        <xsd:element ref="dc:description" minOccurs="0" maxOccurs="1"/>
        <xsd:element name="keywords" maxOccurs="1" ma:index="14" ma:displayName="Palabras Claves">
          <xsd:simpleType xmlns:xs="http://www.w3.org/2001/XMLSchema">
            <xsd:restriction base="xsd:string">
              <xsd:minLength value="1"/>
            </xsd:restriction>
          </xsd:simpleType>
        </xsd:element>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Numero xmlns="b6565643-c00f-44ce-b5d1-532a85e4382c">TRFT21</Numero>
    <Language xmlns="http://schemas.microsoft.com/sharepoint/v3">Español (España)</Language>
    <Responsable_x0020_de_x0020_la_x0020_información xmlns="cfd7d055-4c42-4b1a-a19c-7e601acfe3a8">35</Responsable_x0020_de_x0020_la_x0020_información>
    <Fecha_x0020_de_x0020_generación_x0020_de_x0020_la_x0020_información xmlns="b6565643-c00f-44ce-b5d1-532a85e4382c">2022-11-24T05:00:00+00:00</Fecha_x0020_de_x0020_generación_x0020_de_x0020_la_x0020_información>
    <Serie xmlns="cfd7d055-4c42-4b1a-a19c-7e601acfe3a8">18</Serie>
    <Tipo_de_Norma xmlns="b6565643-c00f-44ce-b5d1-532a85e4382c">No aplica</Tipo_de_Norma>
    <Fecha_x0020_final_x0020_de_x0020_publicación xmlns="b6565643-c00f-44ce-b5d1-532a85e4382c" xsi:nil="true"/>
    <Frecuencia_de_actualizacion xmlns="b6565643-c00f-44ce-b5d1-532a85e4382c">Por demanda</Frecuencia_de_actualizacion>
    <DLCPolicyLabelClientValue xmlns="60c38085-413c-455a-bf36-609d76e3b506" xsi:nil="true"/>
    <Mes_Plantilla xmlns="b6565643-c00f-44ce-b5d1-532a85e4382c">noviembre</Mes_Plantilla>
    <Nombre_x0020_del_x0020_responsable_x0020_de_x0020_producción xmlns="cfd7d055-4c42-4b1a-a19c-7e601acfe3a8">35</Nombre_x0020_del_x0020_responsable_x0020_de_x0020_producción>
    <Código_x0020_nombre_x0020_del_x0020_reponsable_x0020_producción xmlns="cfd7d055-4c42-4b1a-a19c-7e601acfe3a8">35</Código_x0020_nombre_x0020_del_x0020_reponsable_x0020_producción>
    <DLCPolicyLabelLock xmlns="60c38085-413c-455a-bf36-609d76e3b506" xsi:nil="true"/>
    <Código_x0020_responsable_x0020_de_x0020_la_x0020_información xmlns="cfd7d055-4c42-4b1a-a19c-7e601acfe3a8">35</Código_x0020_responsable_x0020_de_x0020_la_x0020_información>
    <_Format xmlns="http://schemas.microsoft.com/sharepoint/v3/fields">Documento de texto</_Format>
    <Descripcion xmlns="b6565643-c00f-44ce-b5d1-532a85e4382c">Certificado de viabilidad técnica y financiera</Descripcion>
    <Ano_Plantilla xmlns="b6565643-c00f-44ce-b5d1-532a85e4382c">2022</Ano_Plantilla>
    <Sub-Serie xmlns="cfd7d055-4c42-4b1a-a19c-7e601acfe3a8">560</Sub-Serie>
    <Informacion_publicada_o_disponible xmlns="b6565643-c00f-44ce-b5d1-532a85e4382c">https://www.supersalud.gov.co/es-co/nuestra-entidad/estructura-organica-y-talento-humano/procesos-y-procedimientos</Informacion_publicada_o_disponible>
    <Medio_de_conservacion_y_x002f_o_soporte xmlns="b6565643-c00f-44ce-b5d1-532a85e4382c">Documento electrónico</Medio_de_conservacion_y_x002f_o_soporte>
    <Estado_Plantilla xmlns="b6565643-c00f-44ce-b5d1-532a85e4382c">En ejecución</Estado_Plantilla>
    <Fecha_x0020_de_x0020_inicio_x0020_de_x0020_publicación xmlns="b6565643-c00f-44ce-b5d1-532a85e4382c">2022-11-24T05:00:00+00:00</Fecha_x0020_de_x0020_inicio_x0020_de_x0020_publicación>
    <Tipo_x0020_Documental xmlns="cfd7d055-4c42-4b1a-a19c-7e601acfe3a8">1686</Tipo_x0020_Documental>
    <_dlc_DocId xmlns="b6565643-c00f-44ce-b5d1-532a85e4382c">XQAF2AT3N76N-114-4196</_dlc_DocId>
    <DLCPolicyLabelValue xmlns="60c38085-413c-455a-bf36-609d76e3b506">Copia Controlada</DLCPolicyLabelValue>
    <_dlc_DocIdUrl xmlns="b6565643-c00f-44ce-b5d1-532a85e4382c">
      <Url>https://docs.supersalud.gov.co/PortalWeb/planeacion/_layouts/15/DocIdRedir.aspx?ID=XQAF2AT3N76N-114-4196</Url>
      <Description>XQAF2AT3N76N-114-4196</Description>
    </_dlc_DocIdUrl>
  </documentManagement>
</p:properties>
</file>

<file path=customXml/item4.xml><?xml version="1.0" encoding="utf-8"?>
<?mso-contentType ?>
<p:Policy xmlns:p="office.server.policy" id="" local="true">
  <p:Name>Esquema de Publicación</p:Name>
  <p:Description/>
  <p:Statement/>
  <p:PolicyItems>
    <p:PolicyItem featureId="Microsoft.Office.RecordsManagement.PolicyFeatures.PolicyAudit" staticId="0x0101006C70C9CFFF10F647A97BB5C9232AAEE5009FBA39D6F0EFBE46B7DDDC2432460757|-1152541523" UniqueId="d4ea8587-a278-44ed-a4c0-d4c7c9753af1">
      <p:Name>Auditoría</p:Name>
      <p:Description>Audita las acciones de usuario en documentos y enumera elementos en el registro de auditoría.</p:Description>
      <p:CustomData>
        <Audit>
          <Update/>
          <CheckInOut/>
          <DeleteRestore/>
        </Audit>
      </p:CustomData>
    </p:PolicyItem>
    <p:PolicyItem featureId="Microsoft.Office.RecordsManagement.PolicyFeatures.PolicyLabel" staticId="0x0101006C70C9CFFF10F647A97BB5C9232AAEE5009FBA39D6F0EFBE46B7DDDC2432460757|-1050165513" UniqueId="9516b2fc-f6d3-42e3-ad28-7dd574b1dd21">
      <p:Name>Etiquetas</p:Name>
      <p:Description>Genera etiquetas que se pueden insertar en documentos de Microsoft Office para asegurarse de que las propiedades del documento u otra información importante se incluya cuando se impriman los documentos. También se pueden utilizar etiquetas para buscar documentos.</p:Description>
      <p:CustomData>
        <label>
          <properties>
            <width>1.5748031496063</width>
            <height>1.5748031496063</height>
            <justification>Left</justification>
            <lock>True</lock>
          </properties>
          <segment type="literal">Copia Controlada</segment>
        </label>
      </p:CustomData>
    </p:PolicyItem>
  </p:PolicyItems>
</p:Policy>
</file>

<file path=customXml/item5.xml><?xml version="1.0" encoding="utf-8"?>
<?mso-contentType ?>
<p:Policy xmlns:p="office.server.policy" id="" local="true">
  <p:Name>Esquema de Publicación</p:Name>
  <p:Description/>
  <p:Statement/>
  <p:PolicyItems>
    <p:PolicyItem featureId="Microsoft.Office.RecordsManagement.PolicyFeatures.PolicyAudit" staticId="0x0101006C70C9CFFF10F647A97BB5C9232AAEE5009FBA39D6F0EFBE46B7DDDC2432460757|-1152541523" UniqueId="d4ea8587-a278-44ed-a4c0-d4c7c9753af1">
      <p:Name>Auditoría</p:Name>
      <p:Description>Audita las acciones de usuario en documentos y enumera elementos en el registro de auditoría.</p:Description>
      <p:CustomData>
        <Audit>
          <Update/>
          <CheckInOut/>
          <DeleteRestore/>
        </Audit>
      </p:CustomData>
    </p:PolicyItem>
    <p:PolicyItem featureId="Microsoft.Office.RecordsManagement.PolicyFeatures.PolicyLabel" staticId="0x0101006C70C9CFFF10F647A97BB5C9232AAEE5009FBA39D6F0EFBE46B7DDDC2432460757|-1050165513" UniqueId="9516b2fc-f6d3-42e3-ad28-7dd574b1dd21">
      <p:Name>Etiquetas</p:Name>
      <p:Description>Genera etiquetas que se pueden insertar en documentos de Microsoft Office para asegurarse de que las propiedades del documento u otra información importante se incluya cuando se impriman los documentos. También se pueden utilizar etiquetas para buscar documentos.</p:Description>
      <p:CustomData>
        <label>
          <properties>
            <width>1.5748031496063</width>
            <height>1.5748031496063</height>
            <justification>Left</justification>
            <lock>True</lock>
          </properties>
          <segment type="literal">Copia Controlada</segment>
        </label>
      </p:CustomData>
    </p:PolicyItem>
  </p:PolicyItems>
</p:Policy>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8.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DE13205-645E-4FAB-B0DD-72BB075DBADB}"/>
</file>

<file path=customXml/itemProps2.xml><?xml version="1.0" encoding="utf-8"?>
<ds:datastoreItem xmlns:ds="http://schemas.openxmlformats.org/officeDocument/2006/customXml" ds:itemID="{659E2D21-DADB-44D6-8ED5-918C7D3E97FB}"/>
</file>

<file path=customXml/itemProps3.xml><?xml version="1.0" encoding="utf-8"?>
<ds:datastoreItem xmlns:ds="http://schemas.openxmlformats.org/officeDocument/2006/customXml" ds:itemID="{F6211583-F997-4D8F-A4D9-693C9BC5FC39}"/>
</file>

<file path=customXml/itemProps4.xml><?xml version="1.0" encoding="utf-8"?>
<ds:datastoreItem xmlns:ds="http://schemas.openxmlformats.org/officeDocument/2006/customXml" ds:itemID="{F66627B2-90F6-490F-95FC-DC3F83AA740B}">
  <ds:schemaRefs>
    <ds:schemaRef ds:uri="office.server.policy"/>
  </ds:schemaRefs>
</ds:datastoreItem>
</file>

<file path=customXml/itemProps5.xml><?xml version="1.0" encoding="utf-8"?>
<ds:datastoreItem xmlns:ds="http://schemas.openxmlformats.org/officeDocument/2006/customXml" ds:itemID="{2A37E5C9-F9E6-4179-9864-74E96841E986}"/>
</file>

<file path=customXml/itemProps6.xml><?xml version="1.0" encoding="utf-8"?>
<ds:datastoreItem xmlns:ds="http://schemas.openxmlformats.org/officeDocument/2006/customXml" ds:itemID="{EE539A22-808D-403D-B799-8B8EB86FA7F5}">
  <ds:schemaRefs>
    <ds:schemaRef ds:uri="http://schemas.microsoft.com/sharepoint/events"/>
  </ds:schemaRefs>
</ds:datastoreItem>
</file>

<file path=customXml/itemProps7.xml><?xml version="1.0" encoding="utf-8"?>
<ds:datastoreItem xmlns:ds="http://schemas.openxmlformats.org/officeDocument/2006/customXml" ds:itemID="{46297711-2168-4934-B2DC-69EB49AADB53}"/>
</file>

<file path=customXml/itemProps8.xml><?xml version="1.0" encoding="utf-8"?>
<ds:datastoreItem xmlns:ds="http://schemas.openxmlformats.org/officeDocument/2006/customXml" ds:itemID="{79B644E9-0AA1-4421-946A-41287898BC0F}"/>
</file>

<file path=docProps/app.xml><?xml version="1.0" encoding="utf-8"?>
<Properties xmlns="http://schemas.openxmlformats.org/officeDocument/2006/extended-properties" xmlns:vt="http://schemas.openxmlformats.org/officeDocument/2006/docPropsVTypes">
  <Template>Normal</Template>
  <TotalTime>19</TotalTime>
  <Pages>1</Pages>
  <Words>1174</Words>
  <Characters>6458</Characters>
  <Application>Microsoft Office Word</Application>
  <DocSecurity>0</DocSecurity>
  <Lines>53</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Certificado de viabilidad técnica y financiera</dc:title>
  <dc:subject/>
  <dc:creator>HECTOR</dc:creator>
  <cp:keywords>TRFT21</cp:keywords>
  <dc:description/>
  <cp:lastModifiedBy>ALEJANDRO QUINTERO</cp:lastModifiedBy>
  <cp:revision>9</cp:revision>
  <dcterms:created xsi:type="dcterms:W3CDTF">2022-11-15T14:59:00Z</dcterms:created>
  <dcterms:modified xsi:type="dcterms:W3CDTF">2024-06-27T21:05:00Z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0x0101006C70C9CFFF10F647A97BB5C9232AAEE5009FBA39D6F0EFBE46B7DDDC2432460757</vt:lpwstr>
  </property>
  <property fmtid="{D5CDD505-2E9C-101B-9397-08002B2CF9AE}" pid="3" name="GrammarlyDocumentId">
    <vt:lpwstr>f4b0ace5268671009846a377a9937de3b3b98eb6d852c82d1935bdf40e2ab65e</vt:lpwstr>
  </property>
  <property fmtid="{D5CDD505-2E9C-101B-9397-08002B2CF9AE}" pid="4" name="_dlc_DocIdItemGuid">
    <vt:lpwstr>9edb8910-50ce-4546-b931-9da7a726e4d7</vt:lpwstr>
  </property>
</Properties>
</file>